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9A9A" w14:textId="27780D60" w:rsidR="004F5C67" w:rsidRPr="00C27827" w:rsidRDefault="00F91CC6" w:rsidP="00C2782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 xml:space="preserve">Публичная оферта </w:t>
      </w:r>
      <w:r w:rsidR="00EA1A8E" w:rsidRPr="00C27827">
        <w:rPr>
          <w:rFonts w:ascii="Times New Roman" w:hAnsi="Times New Roman" w:cs="Times New Roman"/>
          <w:b/>
          <w:sz w:val="16"/>
          <w:szCs w:val="16"/>
        </w:rPr>
        <w:t>ООО</w:t>
      </w:r>
      <w:r w:rsidRPr="00C27827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="0071260F" w:rsidRPr="00C27827">
        <w:rPr>
          <w:rFonts w:ascii="Times New Roman" w:hAnsi="Times New Roman" w:cs="Times New Roman"/>
          <w:b/>
          <w:sz w:val="16"/>
          <w:szCs w:val="16"/>
        </w:rPr>
        <w:t>ЭКСПЕРТ</w:t>
      </w:r>
      <w:r w:rsidRPr="00C27827">
        <w:rPr>
          <w:rFonts w:ascii="Times New Roman" w:hAnsi="Times New Roman" w:cs="Times New Roman"/>
          <w:b/>
          <w:sz w:val="16"/>
          <w:szCs w:val="16"/>
        </w:rPr>
        <w:t xml:space="preserve">». </w:t>
      </w:r>
      <w:r w:rsidR="00EA1A8E" w:rsidRPr="00C27827">
        <w:rPr>
          <w:rFonts w:ascii="Times New Roman" w:hAnsi="Times New Roman" w:cs="Times New Roman"/>
          <w:b/>
          <w:sz w:val="16"/>
          <w:szCs w:val="16"/>
        </w:rPr>
        <w:t>Наименование оферты: «LEGACY АВТОСТИЛЬ»</w:t>
      </w:r>
      <w:r w:rsidRPr="00C27827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2E1A21" w:rsidRPr="00C27827">
        <w:rPr>
          <w:rFonts w:ascii="Times New Roman" w:hAnsi="Times New Roman" w:cs="Times New Roman"/>
          <w:b/>
          <w:sz w:val="16"/>
          <w:szCs w:val="16"/>
        </w:rPr>
        <w:t xml:space="preserve">№ оферты: 2. Дата размещения оферты: </w:t>
      </w:r>
      <w:r w:rsidR="00E70B20" w:rsidRPr="00C27827">
        <w:rPr>
          <w:rFonts w:ascii="Times New Roman" w:hAnsi="Times New Roman" w:cs="Times New Roman"/>
          <w:b/>
          <w:sz w:val="16"/>
          <w:szCs w:val="16"/>
        </w:rPr>
        <w:t>01</w:t>
      </w:r>
      <w:r w:rsidR="002E1A21" w:rsidRPr="00C27827">
        <w:rPr>
          <w:rFonts w:ascii="Times New Roman" w:hAnsi="Times New Roman" w:cs="Times New Roman"/>
          <w:b/>
          <w:sz w:val="16"/>
          <w:szCs w:val="16"/>
        </w:rPr>
        <w:t>.</w:t>
      </w:r>
      <w:r w:rsidR="00E70B20" w:rsidRPr="00C27827">
        <w:rPr>
          <w:rFonts w:ascii="Times New Roman" w:hAnsi="Times New Roman" w:cs="Times New Roman"/>
          <w:b/>
          <w:sz w:val="16"/>
          <w:szCs w:val="16"/>
        </w:rPr>
        <w:t>01</w:t>
      </w:r>
      <w:r w:rsidR="002E1A21" w:rsidRPr="00C27827">
        <w:rPr>
          <w:rFonts w:ascii="Times New Roman" w:hAnsi="Times New Roman" w:cs="Times New Roman"/>
          <w:b/>
          <w:sz w:val="16"/>
          <w:szCs w:val="16"/>
        </w:rPr>
        <w:t>.202</w:t>
      </w:r>
      <w:r w:rsidR="00E70B20" w:rsidRPr="00C27827">
        <w:rPr>
          <w:rFonts w:ascii="Times New Roman" w:hAnsi="Times New Roman" w:cs="Times New Roman"/>
          <w:b/>
          <w:sz w:val="16"/>
          <w:szCs w:val="16"/>
        </w:rPr>
        <w:t>5</w:t>
      </w:r>
      <w:r w:rsidR="002E1A21" w:rsidRPr="00C27827">
        <w:rPr>
          <w:rFonts w:ascii="Times New Roman" w:hAnsi="Times New Roman" w:cs="Times New Roman"/>
          <w:b/>
          <w:sz w:val="16"/>
          <w:szCs w:val="16"/>
        </w:rPr>
        <w:t>г</w:t>
      </w:r>
      <w:r w:rsidRPr="00C27827">
        <w:rPr>
          <w:rFonts w:ascii="Times New Roman" w:hAnsi="Times New Roman" w:cs="Times New Roman"/>
          <w:b/>
          <w:sz w:val="16"/>
          <w:szCs w:val="16"/>
        </w:rPr>
        <w:t xml:space="preserve">. Оферта адресована физическим лицам. </w:t>
      </w:r>
    </w:p>
    <w:p w14:paraId="6CA67364" w14:textId="7F7B8484" w:rsidR="00F91CC6" w:rsidRPr="00C27827" w:rsidRDefault="00F91CC6" w:rsidP="00C2782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Содержит все существенные условия смешанного договора о приобретении комплекса «</w:t>
      </w:r>
      <w:r w:rsidR="00712D03" w:rsidRPr="00C27827">
        <w:rPr>
          <w:rFonts w:ascii="Times New Roman" w:hAnsi="Times New Roman" w:cs="Times New Roman"/>
          <w:b/>
          <w:sz w:val="16"/>
          <w:szCs w:val="16"/>
        </w:rPr>
        <w:t>LEGACY АВТОСТИЛЬ</w:t>
      </w:r>
      <w:r w:rsidRPr="00C27827">
        <w:rPr>
          <w:rFonts w:ascii="Times New Roman" w:hAnsi="Times New Roman" w:cs="Times New Roman"/>
          <w:b/>
          <w:sz w:val="16"/>
          <w:szCs w:val="16"/>
        </w:rPr>
        <w:t>». Все права защищены. Информация о компании: раздел 1</w:t>
      </w:r>
      <w:r w:rsidR="00712D03" w:rsidRPr="00C27827">
        <w:rPr>
          <w:rFonts w:ascii="Times New Roman" w:hAnsi="Times New Roman" w:cs="Times New Roman"/>
          <w:b/>
          <w:sz w:val="16"/>
          <w:szCs w:val="16"/>
        </w:rPr>
        <w:t>2</w:t>
      </w:r>
      <w:r w:rsidRPr="00C27827">
        <w:rPr>
          <w:rFonts w:ascii="Times New Roman" w:hAnsi="Times New Roman" w:cs="Times New Roman"/>
          <w:b/>
          <w:sz w:val="16"/>
          <w:szCs w:val="16"/>
        </w:rPr>
        <w:t xml:space="preserve"> оферты.</w:t>
      </w:r>
    </w:p>
    <w:p w14:paraId="374CDCCD" w14:textId="77777777" w:rsidR="00AF0EA0" w:rsidRPr="00C27827" w:rsidRDefault="00AF0EA0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ABF8236" w14:textId="77777777" w:rsidR="000D496A" w:rsidRPr="00C27827" w:rsidRDefault="000D496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0D496A" w:rsidRPr="00C27827" w:rsidSect="00E12049">
          <w:pgSz w:w="16838" w:h="11906" w:orient="landscape"/>
          <w:pgMar w:top="284" w:right="536" w:bottom="568" w:left="1134" w:header="708" w:footer="708" w:gutter="0"/>
          <w:cols w:space="708"/>
          <w:docGrid w:linePitch="360"/>
        </w:sectPr>
      </w:pPr>
    </w:p>
    <w:p w14:paraId="74EA5EA1" w14:textId="77777777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ТЕРМИНЫ И ОПРЕДЕЛЕНИЯ:</w:t>
      </w:r>
    </w:p>
    <w:p w14:paraId="5E3D45CA" w14:textId="77777777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 – лицо, совершившее акцепт настоящей оферты.</w:t>
      </w:r>
    </w:p>
    <w:p w14:paraId="6FAB4799" w14:textId="05BD076E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– ООО «</w:t>
      </w:r>
      <w:r w:rsidR="0071260F" w:rsidRPr="00C27827">
        <w:rPr>
          <w:rFonts w:ascii="Times New Roman" w:hAnsi="Times New Roman" w:cs="Times New Roman"/>
          <w:sz w:val="16"/>
          <w:szCs w:val="16"/>
        </w:rPr>
        <w:t>Эксперт</w:t>
      </w:r>
      <w:r w:rsidRPr="00C27827">
        <w:rPr>
          <w:rFonts w:ascii="Times New Roman" w:hAnsi="Times New Roman" w:cs="Times New Roman"/>
          <w:sz w:val="16"/>
          <w:szCs w:val="16"/>
        </w:rPr>
        <w:t>». Обладатель исключительных прав на результаты интеллектуальной деятельности, являющиеся компонентами комплекса «</w:t>
      </w:r>
      <w:r w:rsidR="00712D03" w:rsidRPr="00C27827">
        <w:rPr>
          <w:rFonts w:ascii="Times New Roman" w:hAnsi="Times New Roman" w:cs="Times New Roman"/>
          <w:sz w:val="16"/>
          <w:szCs w:val="16"/>
          <w:lang w:val="en-US"/>
        </w:rPr>
        <w:t>LEGACY</w:t>
      </w:r>
      <w:r w:rsidR="00712D03" w:rsidRPr="00C27827">
        <w:rPr>
          <w:rFonts w:ascii="Times New Roman" w:hAnsi="Times New Roman" w:cs="Times New Roman"/>
          <w:sz w:val="16"/>
          <w:szCs w:val="16"/>
        </w:rPr>
        <w:t xml:space="preserve"> АВТОСТИЛЬ</w:t>
      </w:r>
      <w:r w:rsidRPr="00C27827">
        <w:rPr>
          <w:rFonts w:ascii="Times New Roman" w:hAnsi="Times New Roman" w:cs="Times New Roman"/>
          <w:sz w:val="16"/>
          <w:szCs w:val="16"/>
        </w:rPr>
        <w:t>».</w:t>
      </w:r>
    </w:p>
    <w:p w14:paraId="18E6A408" w14:textId="2720AF35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Комплекс «</w:t>
      </w:r>
      <w:r w:rsidR="00712D03" w:rsidRPr="00C27827">
        <w:rPr>
          <w:rFonts w:ascii="Times New Roman" w:hAnsi="Times New Roman" w:cs="Times New Roman"/>
          <w:sz w:val="16"/>
          <w:szCs w:val="16"/>
          <w:lang w:val="en-US"/>
        </w:rPr>
        <w:t>LEGACY</w:t>
      </w:r>
      <w:r w:rsidR="00712D03" w:rsidRPr="00C27827">
        <w:rPr>
          <w:rFonts w:ascii="Times New Roman" w:hAnsi="Times New Roman" w:cs="Times New Roman"/>
          <w:sz w:val="16"/>
          <w:szCs w:val="16"/>
        </w:rPr>
        <w:t xml:space="preserve"> АВТОСТИЛЬ</w:t>
      </w:r>
      <w:r w:rsidRPr="00C27827">
        <w:rPr>
          <w:rFonts w:ascii="Times New Roman" w:hAnsi="Times New Roman" w:cs="Times New Roman"/>
          <w:sz w:val="16"/>
          <w:szCs w:val="16"/>
        </w:rPr>
        <w:t xml:space="preserve">» - совокупность приобретенных Клиентом услуг, прав требования, исключительных прав на объекты интеллектуальной деятельности Компании: </w:t>
      </w:r>
      <w:r w:rsidRPr="00C27827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Pr="00C27827">
        <w:rPr>
          <w:rFonts w:ascii="Times New Roman" w:hAnsi="Times New Roman" w:cs="Times New Roman"/>
          <w:sz w:val="16"/>
          <w:szCs w:val="16"/>
        </w:rPr>
        <w:t>-сервисов (программ для ЭВМ), графических, видео и текстовых материалов, опционных договоров, опционов на договор. Формируется с учетом пожеланий Клиента, его потребностей. Комплекс может состоять из 1 и более компонентов.</w:t>
      </w:r>
    </w:p>
    <w:p w14:paraId="632F8CAA" w14:textId="77777777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Купонный платеж - платеж, уплачиваемый за право заявить требование Партнеру о заключении договора о приобретении товаров и услуг по фиксированной цене.</w:t>
      </w:r>
    </w:p>
    <w:p w14:paraId="323433B8" w14:textId="77777777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Личный кабинет - особый раздел сайта Компании, доступ к которому осуществляется по логину и паролю Клиента, указанным в Сертификате Клиента. </w:t>
      </w:r>
    </w:p>
    <w:p w14:paraId="17B0EB25" w14:textId="37A5C8A2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Опционное предложение (так же купонное предложение) – предоставленное Клиенту право заключить договор(ы) с Партнерами Компании, на условиях, предусмотренных разделом 6 </w:t>
      </w:r>
      <w:r w:rsidR="006757D1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 xml:space="preserve">оферты. </w:t>
      </w:r>
    </w:p>
    <w:p w14:paraId="7939A0FC" w14:textId="77777777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Партнер – организации и индивидуальные предприниматели, реализующие товары и услуги Клиенту по фиксированным ценам. </w:t>
      </w:r>
    </w:p>
    <w:p w14:paraId="32E1ECBE" w14:textId="6E72205E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C27827">
        <w:rPr>
          <w:rFonts w:ascii="Times New Roman" w:hAnsi="Times New Roman" w:cs="Times New Roman"/>
          <w:sz w:val="16"/>
          <w:szCs w:val="16"/>
        </w:rPr>
        <w:t>Сертификат – выдаваемый Клиенту идентификационный материальный (бумажный) или виртуальный носитель, обеспечивающий и подтверждающий доступ Клиента к комплексу «</w:t>
      </w:r>
      <w:r w:rsidR="00712D03" w:rsidRPr="00C27827">
        <w:rPr>
          <w:rFonts w:ascii="Times New Roman" w:hAnsi="Times New Roman" w:cs="Times New Roman"/>
          <w:sz w:val="16"/>
          <w:szCs w:val="16"/>
          <w:lang w:val="en-US"/>
        </w:rPr>
        <w:t>LEGACY</w:t>
      </w:r>
      <w:r w:rsidR="00712D03" w:rsidRPr="00C27827">
        <w:rPr>
          <w:rFonts w:ascii="Times New Roman" w:hAnsi="Times New Roman" w:cs="Times New Roman"/>
          <w:sz w:val="16"/>
          <w:szCs w:val="16"/>
        </w:rPr>
        <w:t xml:space="preserve"> АВТОСТИЛЬ</w:t>
      </w:r>
      <w:r w:rsidRPr="00C27827">
        <w:rPr>
          <w:rFonts w:ascii="Times New Roman" w:hAnsi="Times New Roman" w:cs="Times New Roman"/>
          <w:sz w:val="16"/>
          <w:szCs w:val="16"/>
        </w:rPr>
        <w:t xml:space="preserve">», в т.ч. юридическим услугам Компании. Содержит уникальные логин и пароль Клиента. </w:t>
      </w:r>
    </w:p>
    <w:p w14:paraId="2043FEFB" w14:textId="77777777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B99A15F" w14:textId="393059FE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ОСНОВНЫЕ П</w:t>
      </w:r>
      <w:r w:rsidR="0086455F" w:rsidRPr="00C27827">
        <w:rPr>
          <w:rFonts w:ascii="Times New Roman" w:hAnsi="Times New Roman" w:cs="Times New Roman"/>
          <w:b/>
          <w:sz w:val="16"/>
          <w:szCs w:val="16"/>
        </w:rPr>
        <w:t>О</w:t>
      </w:r>
      <w:r w:rsidRPr="00C27827">
        <w:rPr>
          <w:rFonts w:ascii="Times New Roman" w:hAnsi="Times New Roman" w:cs="Times New Roman"/>
          <w:b/>
          <w:sz w:val="16"/>
          <w:szCs w:val="16"/>
        </w:rPr>
        <w:t>ЛОЖЕНИЯ</w:t>
      </w:r>
      <w:r w:rsidR="009E0E70" w:rsidRPr="00C27827">
        <w:rPr>
          <w:rFonts w:ascii="Times New Roman" w:hAnsi="Times New Roman" w:cs="Times New Roman"/>
          <w:b/>
          <w:sz w:val="16"/>
          <w:szCs w:val="16"/>
        </w:rPr>
        <w:t>.</w:t>
      </w:r>
    </w:p>
    <w:p w14:paraId="7FD0B092" w14:textId="12CC8EB8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Лицо, совершившее акцепт настоящей оферты заключает с Компанией смешанный договор о приобретении компонентов Комплекса «</w:t>
      </w:r>
      <w:r w:rsidR="00712D03" w:rsidRPr="00C27827">
        <w:rPr>
          <w:rFonts w:ascii="Times New Roman" w:hAnsi="Times New Roman" w:cs="Times New Roman"/>
          <w:sz w:val="16"/>
          <w:szCs w:val="16"/>
          <w:lang w:val="en-US"/>
        </w:rPr>
        <w:t>LEGACY</w:t>
      </w:r>
      <w:r w:rsidR="00712D03" w:rsidRPr="00C27827">
        <w:rPr>
          <w:rFonts w:ascii="Times New Roman" w:hAnsi="Times New Roman" w:cs="Times New Roman"/>
          <w:sz w:val="16"/>
          <w:szCs w:val="16"/>
        </w:rPr>
        <w:t xml:space="preserve"> АВТОСТИЛЬ</w:t>
      </w:r>
      <w:r w:rsidRPr="00C27827">
        <w:rPr>
          <w:rFonts w:ascii="Times New Roman" w:hAnsi="Times New Roman" w:cs="Times New Roman"/>
          <w:sz w:val="16"/>
          <w:szCs w:val="16"/>
        </w:rPr>
        <w:t>». Компоненты смешанного договора о приобретении Комплекса «</w:t>
      </w:r>
      <w:r w:rsidR="00712D03" w:rsidRPr="00C27827">
        <w:rPr>
          <w:rFonts w:ascii="Times New Roman" w:hAnsi="Times New Roman" w:cs="Times New Roman"/>
          <w:sz w:val="16"/>
          <w:szCs w:val="16"/>
          <w:lang w:val="en-US"/>
        </w:rPr>
        <w:t>LEGACY</w:t>
      </w:r>
      <w:r w:rsidR="00712D03" w:rsidRPr="00C27827">
        <w:rPr>
          <w:rFonts w:ascii="Times New Roman" w:hAnsi="Times New Roman" w:cs="Times New Roman"/>
          <w:sz w:val="16"/>
          <w:szCs w:val="16"/>
        </w:rPr>
        <w:t xml:space="preserve"> АВТОСТИЛЬ</w:t>
      </w:r>
      <w:r w:rsidRPr="00C27827">
        <w:rPr>
          <w:rFonts w:ascii="Times New Roman" w:hAnsi="Times New Roman" w:cs="Times New Roman"/>
          <w:sz w:val="16"/>
          <w:szCs w:val="16"/>
        </w:rPr>
        <w:t xml:space="preserve">»: договор об оказании услуг (раздел 5 оферты), опционы на договор (раздел 6 </w:t>
      </w:r>
      <w:r w:rsidR="00A004EA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 xml:space="preserve">оферты), лицензионное соглашение (раздел 7 </w:t>
      </w:r>
      <w:r w:rsidR="00A004EA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 xml:space="preserve">оферты), опционные договоры (раздел 8 </w:t>
      </w:r>
      <w:r w:rsidR="00883C0F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>оферты).</w:t>
      </w:r>
    </w:p>
    <w:p w14:paraId="0412C302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Способ присоединения к оферте (совершения акцепта оферты) Компании: оплата Комплекса, подписание Сертификата / Оферты, иные конклюдентные действия.</w:t>
      </w:r>
    </w:p>
    <w:p w14:paraId="5ECFE1D7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Срок действия Договора (сертификата) составляет от 1 года до 7 лет, указывается в Сертификате Клиента.</w:t>
      </w:r>
    </w:p>
    <w:p w14:paraId="6817E532" w14:textId="15E475C9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обеспечивает единообразие стоимости компонентов и точное указание цены компонентов, путем указания названия компонента, стоимости компонента и ед</w:t>
      </w:r>
      <w:r w:rsidR="0086455F" w:rsidRPr="00C27827">
        <w:rPr>
          <w:rFonts w:ascii="Times New Roman" w:hAnsi="Times New Roman" w:cs="Times New Roman"/>
          <w:sz w:val="16"/>
          <w:szCs w:val="16"/>
        </w:rPr>
        <w:t>иницы</w:t>
      </w:r>
      <w:r w:rsidRPr="00C27827">
        <w:rPr>
          <w:rFonts w:ascii="Times New Roman" w:hAnsi="Times New Roman" w:cs="Times New Roman"/>
          <w:sz w:val="16"/>
          <w:szCs w:val="16"/>
        </w:rPr>
        <w:t xml:space="preserve">. измерения компонента в соответствующем Сертификате. </w:t>
      </w:r>
    </w:p>
    <w:p w14:paraId="68195D51" w14:textId="4EF1B201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Экономическое обоснование стоимости компонентов произведено Компанией путем </w:t>
      </w:r>
      <w:r w:rsidR="000C568D" w:rsidRPr="00C27827">
        <w:rPr>
          <w:rFonts w:ascii="Times New Roman" w:hAnsi="Times New Roman" w:cs="Times New Roman"/>
          <w:sz w:val="16"/>
          <w:szCs w:val="16"/>
        </w:rPr>
        <w:t>сопоставления затрат</w:t>
      </w:r>
      <w:r w:rsidRPr="00C27827">
        <w:rPr>
          <w:rFonts w:ascii="Times New Roman" w:hAnsi="Times New Roman" w:cs="Times New Roman"/>
          <w:sz w:val="16"/>
          <w:szCs w:val="16"/>
        </w:rPr>
        <w:t xml:space="preserve"> Компании на оказание услуг Клиенту на весь срок действия сертификата, расходов по созданию и поддержанию </w:t>
      </w:r>
    </w:p>
    <w:p w14:paraId="77C0A52C" w14:textId="50BDD8A5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специального софта (</w:t>
      </w:r>
      <w:r w:rsidR="000C568D" w:rsidRPr="00C27827">
        <w:rPr>
          <w:rFonts w:ascii="Times New Roman" w:hAnsi="Times New Roman" w:cs="Times New Roman"/>
          <w:sz w:val="16"/>
          <w:szCs w:val="16"/>
        </w:rPr>
        <w:t>интернет-сайта</w:t>
      </w:r>
      <w:r w:rsidRPr="00C27827">
        <w:rPr>
          <w:rFonts w:ascii="Times New Roman" w:hAnsi="Times New Roman" w:cs="Times New Roman"/>
          <w:sz w:val="16"/>
          <w:szCs w:val="16"/>
        </w:rPr>
        <w:t xml:space="preserve">, </w:t>
      </w:r>
      <w:r w:rsidR="000C568D" w:rsidRPr="00C27827">
        <w:rPr>
          <w:rFonts w:ascii="Times New Roman" w:hAnsi="Times New Roman" w:cs="Times New Roman"/>
          <w:sz w:val="16"/>
          <w:szCs w:val="16"/>
        </w:rPr>
        <w:t>программных средств</w:t>
      </w:r>
      <w:r w:rsidRPr="00C27827">
        <w:rPr>
          <w:rFonts w:ascii="Times New Roman" w:hAnsi="Times New Roman" w:cs="Times New Roman"/>
          <w:sz w:val="16"/>
          <w:szCs w:val="16"/>
        </w:rPr>
        <w:t>, сервисов), привлечение третьих лиц, для оказания услуг,</w:t>
      </w:r>
    </w:p>
    <w:p w14:paraId="348D8C69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анализа покупательской возможности потенциальных Клиентов Компании.</w:t>
      </w:r>
    </w:p>
    <w:p w14:paraId="355062B3" w14:textId="77777777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7E73C99" w14:textId="6474DE92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АКТИВАЦИЯ И ДОСТУП</w:t>
      </w:r>
      <w:r w:rsidR="009E0E70" w:rsidRPr="00C27827">
        <w:rPr>
          <w:rFonts w:ascii="Times New Roman" w:hAnsi="Times New Roman" w:cs="Times New Roman"/>
          <w:b/>
          <w:sz w:val="16"/>
          <w:szCs w:val="16"/>
        </w:rPr>
        <w:t>.</w:t>
      </w:r>
    </w:p>
    <w:p w14:paraId="2D0CB60A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Сертификат не требует активации Клиентом. Юридические услуги и все элементы комплекса доступны Клиенту сразу после акцепта Оферты. </w:t>
      </w:r>
    </w:p>
    <w:p w14:paraId="5BB06C28" w14:textId="47764945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Доступ к юридическим услугам осуществляется в порядке, предусмотренном п. 5.2. </w:t>
      </w:r>
      <w:r w:rsidR="00883C0F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 xml:space="preserve">оферты. </w:t>
      </w:r>
    </w:p>
    <w:p w14:paraId="1A322229" w14:textId="04D07AD3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Доступ к компонентам Комплекса «</w:t>
      </w:r>
      <w:r w:rsidR="00712D03" w:rsidRPr="00C27827">
        <w:rPr>
          <w:rFonts w:ascii="Times New Roman" w:hAnsi="Times New Roman" w:cs="Times New Roman"/>
          <w:sz w:val="16"/>
          <w:szCs w:val="16"/>
          <w:lang w:val="en-US"/>
        </w:rPr>
        <w:t>LEGACY</w:t>
      </w:r>
      <w:r w:rsidR="00712D03" w:rsidRPr="00C27827">
        <w:rPr>
          <w:rFonts w:ascii="Times New Roman" w:hAnsi="Times New Roman" w:cs="Times New Roman"/>
          <w:sz w:val="16"/>
          <w:szCs w:val="16"/>
        </w:rPr>
        <w:t xml:space="preserve"> АВТОСТИЛЬ</w:t>
      </w:r>
      <w:r w:rsidRPr="00C27827">
        <w:rPr>
          <w:rFonts w:ascii="Times New Roman" w:hAnsi="Times New Roman" w:cs="Times New Roman"/>
          <w:sz w:val="16"/>
          <w:szCs w:val="16"/>
        </w:rPr>
        <w:t xml:space="preserve">» осуществляется посредством обращения к личному кабинету на сайте Компании </w:t>
      </w:r>
      <w:r w:rsidR="00F809D9" w:rsidRPr="00C27827">
        <w:rPr>
          <w:rFonts w:ascii="Times New Roman" w:hAnsi="Times New Roman" w:cs="Times New Roman"/>
          <w:sz w:val="16"/>
          <w:szCs w:val="16"/>
        </w:rPr>
        <w:t xml:space="preserve">legacycard.ru </w:t>
      </w:r>
      <w:r w:rsidRPr="00C27827">
        <w:rPr>
          <w:rFonts w:ascii="Times New Roman" w:hAnsi="Times New Roman" w:cs="Times New Roman"/>
          <w:sz w:val="16"/>
          <w:szCs w:val="16"/>
        </w:rPr>
        <w:t xml:space="preserve">Доступ в личный кабинет осуществляется посредством указанных в сертификате Клиента логина и пароля.  </w:t>
      </w:r>
    </w:p>
    <w:p w14:paraId="6954D6E5" w14:textId="4EC516B0" w:rsidR="0086455F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После акцепта настоящей оферты, Компания вправе направить Клиенту, на указанный им в Сертификате адрес электронной почты, письмо, содержащее ссылки-доступы к компонентам Комплекса «</w:t>
      </w:r>
      <w:r w:rsidR="00712D03" w:rsidRPr="00C27827">
        <w:rPr>
          <w:rFonts w:ascii="Times New Roman" w:hAnsi="Times New Roman" w:cs="Times New Roman"/>
          <w:sz w:val="16"/>
          <w:szCs w:val="16"/>
          <w:lang w:val="en-US"/>
        </w:rPr>
        <w:t>LEGACY</w:t>
      </w:r>
      <w:r w:rsidR="00E70B20" w:rsidRPr="00C27827">
        <w:rPr>
          <w:rFonts w:ascii="Times New Roman" w:hAnsi="Times New Roman" w:cs="Times New Roman"/>
          <w:sz w:val="16"/>
          <w:szCs w:val="16"/>
        </w:rPr>
        <w:t xml:space="preserve"> </w:t>
      </w:r>
      <w:r w:rsidR="00712D03" w:rsidRPr="00C27827">
        <w:rPr>
          <w:rFonts w:ascii="Times New Roman" w:hAnsi="Times New Roman" w:cs="Times New Roman"/>
          <w:sz w:val="16"/>
          <w:szCs w:val="16"/>
        </w:rPr>
        <w:t>АВТОСТИЛЬ</w:t>
      </w:r>
      <w:r w:rsidRPr="00C27827">
        <w:rPr>
          <w:rFonts w:ascii="Times New Roman" w:hAnsi="Times New Roman" w:cs="Times New Roman"/>
          <w:sz w:val="16"/>
          <w:szCs w:val="16"/>
        </w:rPr>
        <w:t xml:space="preserve">». Письмо может содержать дополнительную информацию о работе компонентов. </w:t>
      </w:r>
      <w:r w:rsidR="0086455F" w:rsidRPr="00C27827">
        <w:rPr>
          <w:rFonts w:ascii="Times New Roman" w:hAnsi="Times New Roman" w:cs="Times New Roman"/>
          <w:sz w:val="16"/>
          <w:szCs w:val="16"/>
        </w:rPr>
        <w:t>Компания считается предоставившей информацию в момент направления письма на электронную почту, совершения звонка указанную в Сертификате.</w:t>
      </w:r>
    </w:p>
    <w:p w14:paraId="30ADCA59" w14:textId="15923A89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несет риск сообщения Компании недостоверных сведений о его электронной почте или номере телефона. </w:t>
      </w:r>
    </w:p>
    <w:p w14:paraId="16387EC4" w14:textId="77777777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063F528" w14:textId="21C214D8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 xml:space="preserve">ПРАВА И </w:t>
      </w:r>
      <w:r w:rsidR="000C568D" w:rsidRPr="00C27827">
        <w:rPr>
          <w:rFonts w:ascii="Times New Roman" w:hAnsi="Times New Roman" w:cs="Times New Roman"/>
          <w:b/>
          <w:sz w:val="16"/>
          <w:szCs w:val="16"/>
        </w:rPr>
        <w:t>ОБЯЗАННОСТИ.</w:t>
      </w:r>
    </w:p>
    <w:p w14:paraId="65C0ABBD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Клиент, до совершения акцепта настоящей оферты, должен ознакомиться с ее текстом, оценить объем передаваемых ему прав и предоставляемых услуг.</w:t>
      </w:r>
    </w:p>
    <w:p w14:paraId="2B8951F2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Клиент, при обращении в Компанию должен формулировать свой запрос в форме, позволяющей определить суть вопроса, предоставить запрошенные представителем Компании документы и информацию.</w:t>
      </w:r>
    </w:p>
    <w:p w14:paraId="4E19740D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имеет право: привлекать для осуществления своей деятельности другие юридические и/или физические лица в соответствии с действующим законодательством РФ без согласия Клиента; передавать свои права и обязанности, уступать долг третьим лицам без согласия Клиента.</w:t>
      </w:r>
    </w:p>
    <w:p w14:paraId="4185E6F9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48FAA68A" w14:textId="546134FE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ТАРИФИКАЦИЯ «</w:t>
      </w:r>
      <w:r w:rsidR="00712D03" w:rsidRPr="00C27827">
        <w:rPr>
          <w:rFonts w:ascii="Times New Roman" w:hAnsi="Times New Roman" w:cs="Times New Roman"/>
          <w:b/>
          <w:sz w:val="16"/>
          <w:szCs w:val="16"/>
          <w:lang w:val="en-US"/>
        </w:rPr>
        <w:t>LEGACY АВТОСТИЛЬ</w:t>
      </w:r>
      <w:r w:rsidRPr="00C27827">
        <w:rPr>
          <w:rFonts w:ascii="Times New Roman" w:hAnsi="Times New Roman" w:cs="Times New Roman"/>
          <w:b/>
          <w:sz w:val="16"/>
          <w:szCs w:val="16"/>
        </w:rPr>
        <w:t>»</w:t>
      </w:r>
    </w:p>
    <w:p w14:paraId="52D3CBEE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Стоимость юридических услуг составляет: 600 рублей за весь период действия сертификата, при условии приобретения иных компонентов. В ином случае стоимость юридических услуг указывается в Сертификате.</w:t>
      </w:r>
    </w:p>
    <w:p w14:paraId="22435476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Стоимость опционного предложения (купонного предложения) составляет: 200 рублей за 1 опционное (купонное) предложение. </w:t>
      </w:r>
    </w:p>
    <w:p w14:paraId="0FDF93BC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Стоимость электронного экземпляра книги составляет: </w:t>
      </w:r>
    </w:p>
    <w:p w14:paraId="0C0BF508" w14:textId="5445ABE0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5 000 рублей за один экземпляр.</w:t>
      </w:r>
    </w:p>
    <w:p w14:paraId="3C5A352C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Стоимость </w:t>
      </w:r>
      <w:r w:rsidRPr="00C27827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Pr="00C27827">
        <w:rPr>
          <w:rFonts w:ascii="Times New Roman" w:hAnsi="Times New Roman" w:cs="Times New Roman"/>
          <w:sz w:val="16"/>
          <w:szCs w:val="16"/>
        </w:rPr>
        <w:t xml:space="preserve">-сервиса «Юридический помощник»: </w:t>
      </w:r>
    </w:p>
    <w:p w14:paraId="41C3F64B" w14:textId="0F33413B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15 000 рублей за сервис </w:t>
      </w:r>
    </w:p>
    <w:p w14:paraId="5A9B1E76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Стоимость </w:t>
      </w:r>
      <w:r w:rsidRPr="00C27827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Pr="00C27827">
        <w:rPr>
          <w:rFonts w:ascii="Times New Roman" w:hAnsi="Times New Roman" w:cs="Times New Roman"/>
          <w:sz w:val="16"/>
          <w:szCs w:val="16"/>
        </w:rPr>
        <w:t xml:space="preserve">-сервиса «Социальный помощник»: </w:t>
      </w:r>
    </w:p>
    <w:p w14:paraId="15CC728A" w14:textId="6BB6B06C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25 000 рублей за сервис </w:t>
      </w:r>
    </w:p>
    <w:p w14:paraId="5F52E30F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Стоимость электронного ключа доступа к информационно-обучающему курсу по управления транспортным средством и правилам ПДД (кат. «А», «</w:t>
      </w:r>
      <w:r w:rsidRPr="00C27827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C27827">
        <w:rPr>
          <w:rFonts w:ascii="Times New Roman" w:hAnsi="Times New Roman" w:cs="Times New Roman"/>
          <w:sz w:val="16"/>
          <w:szCs w:val="16"/>
        </w:rPr>
        <w:t>», «</w:t>
      </w:r>
      <w:r w:rsidRPr="00C27827">
        <w:rPr>
          <w:rFonts w:ascii="Times New Roman" w:hAnsi="Times New Roman" w:cs="Times New Roman"/>
          <w:sz w:val="16"/>
          <w:szCs w:val="16"/>
          <w:lang w:val="en-US"/>
        </w:rPr>
        <w:t>M</w:t>
      </w:r>
      <w:r w:rsidRPr="00C27827">
        <w:rPr>
          <w:rFonts w:ascii="Times New Roman" w:hAnsi="Times New Roman" w:cs="Times New Roman"/>
          <w:sz w:val="16"/>
          <w:szCs w:val="16"/>
        </w:rPr>
        <w:t>»): 20 000 рублей за курс.</w:t>
      </w:r>
    </w:p>
    <w:p w14:paraId="09DDA8DE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Размер опционного платежа по опционному договору (раздел 8 оферты) составляет: 40 000 рублей за малый опционный договор; 80 000 рублей за полный опционный договор; стоимость </w:t>
      </w:r>
      <w:r w:rsidRPr="00C27827">
        <w:rPr>
          <w:rFonts w:ascii="Times New Roman" w:hAnsi="Times New Roman" w:cs="Times New Roman"/>
          <w:sz w:val="16"/>
          <w:szCs w:val="16"/>
        </w:rPr>
        <w:t>опционного платежа по опционному договору «ГУАРД» указывается в Сертификате Клиента.</w:t>
      </w:r>
    </w:p>
    <w:p w14:paraId="17A40E23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Стоимость подключения личного кабинета и компонентов составляет сумму менее или равную 200 рублей, в зависимости от количества компонентов. </w:t>
      </w:r>
    </w:p>
    <w:p w14:paraId="0BBF251E" w14:textId="5C2CF2C1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Стоимость Комплекса «</w:t>
      </w:r>
      <w:r w:rsidR="00712D03" w:rsidRPr="00C27827">
        <w:rPr>
          <w:rFonts w:ascii="Times New Roman" w:hAnsi="Times New Roman" w:cs="Times New Roman"/>
          <w:sz w:val="16"/>
          <w:szCs w:val="16"/>
          <w:lang w:val="en-US"/>
        </w:rPr>
        <w:t>LEGACY</w:t>
      </w:r>
      <w:r w:rsidR="00712D03" w:rsidRPr="00C27827">
        <w:rPr>
          <w:rFonts w:ascii="Times New Roman" w:hAnsi="Times New Roman" w:cs="Times New Roman"/>
          <w:sz w:val="16"/>
          <w:szCs w:val="16"/>
        </w:rPr>
        <w:t xml:space="preserve"> АВТОСТИЛЬ</w:t>
      </w:r>
      <w:r w:rsidRPr="00C27827">
        <w:rPr>
          <w:rFonts w:ascii="Times New Roman" w:hAnsi="Times New Roman" w:cs="Times New Roman"/>
          <w:sz w:val="16"/>
          <w:szCs w:val="16"/>
        </w:rPr>
        <w:t>» формируется путем сложения стоимости компонентов, подключения личного кабинета. Не облагается НДС. Итоговая стоимость компонентов Комплекса указывается в Сертификате Клиента.</w:t>
      </w:r>
    </w:p>
    <w:p w14:paraId="3EFF9F8E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6F98D224" w14:textId="7321F948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ЮРИДИЧЕСКИЕ УСЛУГИ</w:t>
      </w:r>
      <w:r w:rsidR="009E0E70" w:rsidRPr="00C27827">
        <w:rPr>
          <w:rFonts w:ascii="Times New Roman" w:hAnsi="Times New Roman" w:cs="Times New Roman"/>
          <w:b/>
          <w:sz w:val="16"/>
          <w:szCs w:val="16"/>
        </w:rPr>
        <w:t>.</w:t>
      </w:r>
    </w:p>
    <w:p w14:paraId="54C29AD3" w14:textId="17D4AAEA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своими силами и силами третьих лиц, по требованию Клиента, оказывает ему юридические услуги: устные и письменные консультации; создание и проверка документов Клиента, включая договоры, соглашения, письма, судебные документы: исковые заявления, частные, апелляционные, кассационные жалобы, отзывы, возражения и т.д.; оценка судебной перспектив</w:t>
      </w:r>
      <w:r w:rsidR="006E70C1" w:rsidRPr="00C27827">
        <w:rPr>
          <w:rFonts w:ascii="Times New Roman" w:hAnsi="Times New Roman" w:cs="Times New Roman"/>
          <w:sz w:val="16"/>
          <w:szCs w:val="16"/>
        </w:rPr>
        <w:t xml:space="preserve">ы </w:t>
      </w:r>
      <w:r w:rsidRPr="00C27827">
        <w:rPr>
          <w:rFonts w:ascii="Times New Roman" w:hAnsi="Times New Roman" w:cs="Times New Roman"/>
          <w:sz w:val="16"/>
          <w:szCs w:val="16"/>
        </w:rPr>
        <w:t>спора Клиента; звонок от имени Клиента; документа</w:t>
      </w:r>
      <w:r w:rsidR="006E70C1" w:rsidRPr="00C27827">
        <w:rPr>
          <w:rFonts w:ascii="Times New Roman" w:hAnsi="Times New Roman" w:cs="Times New Roman"/>
          <w:sz w:val="16"/>
          <w:szCs w:val="16"/>
        </w:rPr>
        <w:t>льное</w:t>
      </w:r>
      <w:r w:rsidRPr="00C27827">
        <w:rPr>
          <w:rFonts w:ascii="Times New Roman" w:hAnsi="Times New Roman" w:cs="Times New Roman"/>
          <w:sz w:val="16"/>
          <w:szCs w:val="16"/>
        </w:rPr>
        <w:t xml:space="preserve"> сопровождение сделок Клиента.</w:t>
      </w:r>
    </w:p>
    <w:p w14:paraId="63DBB4A2" w14:textId="6EBB71FB" w:rsidR="00F91CC6" w:rsidRPr="00C27827" w:rsidRDefault="00F91CC6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вправе получать юридические услуги: посредством обращения на электронную почту </w:t>
      </w:r>
      <w:r w:rsidRPr="00C27827">
        <w:rPr>
          <w:rFonts w:ascii="Times New Roman" w:hAnsi="Times New Roman" w:cs="Times New Roman"/>
          <w:sz w:val="16"/>
          <w:szCs w:val="16"/>
          <w:lang w:val="en-US"/>
        </w:rPr>
        <w:t>client</w:t>
      </w:r>
      <w:r w:rsidR="00613112" w:rsidRPr="00C27827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="00613112" w:rsidRPr="00C27827">
        <w:rPr>
          <w:rFonts w:ascii="Times New Roman" w:hAnsi="Times New Roman" w:cs="Times New Roman"/>
          <w:sz w:val="16"/>
          <w:szCs w:val="16"/>
          <w:lang w:val="en-US"/>
        </w:rPr>
        <w:t>legacycard</w:t>
      </w:r>
      <w:proofErr w:type="spellEnd"/>
      <w:r w:rsidR="00613112" w:rsidRPr="00C27827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613112" w:rsidRPr="00C27827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C27827">
        <w:rPr>
          <w:rFonts w:ascii="Times New Roman" w:hAnsi="Times New Roman" w:cs="Times New Roman"/>
          <w:sz w:val="16"/>
          <w:szCs w:val="16"/>
        </w:rPr>
        <w:t xml:space="preserve">; посредством обращения в колл-центр Компании по телефону: </w:t>
      </w:r>
      <w:r w:rsidR="00613112" w:rsidRPr="00C27827">
        <w:rPr>
          <w:rFonts w:ascii="Times New Roman" w:hAnsi="Times New Roman" w:cs="Times New Roman"/>
          <w:sz w:val="16"/>
          <w:szCs w:val="16"/>
        </w:rPr>
        <w:t>8 800 600 62 09</w:t>
      </w:r>
      <w:r w:rsidRPr="00C27827">
        <w:rPr>
          <w:rFonts w:ascii="Times New Roman" w:hAnsi="Times New Roman" w:cs="Times New Roman"/>
          <w:sz w:val="16"/>
          <w:szCs w:val="16"/>
        </w:rPr>
        <w:t>, использования специального веб-сервиса Компании.</w:t>
      </w:r>
    </w:p>
    <w:p w14:paraId="33BF27FF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Юридические услуги, по просьбе Клиента, могут быть оказаны его близким родственниками.</w:t>
      </w:r>
    </w:p>
    <w:p w14:paraId="476E346F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Личность лица, получающего юридическую услугу, должна быть идентифицирована Компанией. </w:t>
      </w:r>
    </w:p>
    <w:p w14:paraId="69DE5526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Сроки оказания юридических услуг (за исключением консультаций): разумный срок с момента обращения </w:t>
      </w:r>
    </w:p>
    <w:p w14:paraId="11756FF2" w14:textId="519EDCC3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Клиента. Средний срок оказания услуги: 24 часа с момента обращения в рабочий день; 48 часов в выходные и праздничные дни. Срок изготовления документов: 2 рабочих дня с даты обращения. </w:t>
      </w:r>
      <w:r w:rsidR="00E42C7B" w:rsidRPr="00C27827">
        <w:rPr>
          <w:rFonts w:ascii="Times New Roman" w:hAnsi="Times New Roman" w:cs="Times New Roman"/>
          <w:sz w:val="16"/>
          <w:szCs w:val="16"/>
        </w:rPr>
        <w:t>Срок оказания у</w:t>
      </w:r>
      <w:r w:rsidRPr="00C27827">
        <w:rPr>
          <w:rFonts w:ascii="Times New Roman" w:hAnsi="Times New Roman" w:cs="Times New Roman"/>
          <w:sz w:val="16"/>
          <w:szCs w:val="16"/>
        </w:rPr>
        <w:t xml:space="preserve">слуги </w:t>
      </w:r>
      <w:r w:rsidR="00E42C7B" w:rsidRPr="00C27827">
        <w:rPr>
          <w:rFonts w:ascii="Times New Roman" w:hAnsi="Times New Roman" w:cs="Times New Roman"/>
          <w:sz w:val="16"/>
          <w:szCs w:val="16"/>
        </w:rPr>
        <w:t xml:space="preserve">может быть увеличен Компанией </w:t>
      </w:r>
      <w:r w:rsidRPr="00C27827">
        <w:rPr>
          <w:rFonts w:ascii="Times New Roman" w:hAnsi="Times New Roman" w:cs="Times New Roman"/>
          <w:sz w:val="16"/>
          <w:szCs w:val="16"/>
        </w:rPr>
        <w:t xml:space="preserve">с учетом загруженности </w:t>
      </w:r>
      <w:r w:rsidR="00E42C7B" w:rsidRPr="00C27827">
        <w:rPr>
          <w:rFonts w:ascii="Times New Roman" w:hAnsi="Times New Roman" w:cs="Times New Roman"/>
          <w:sz w:val="16"/>
          <w:szCs w:val="16"/>
        </w:rPr>
        <w:t xml:space="preserve">ее </w:t>
      </w:r>
      <w:r w:rsidRPr="00C27827">
        <w:rPr>
          <w:rFonts w:ascii="Times New Roman" w:hAnsi="Times New Roman" w:cs="Times New Roman"/>
          <w:sz w:val="16"/>
          <w:szCs w:val="16"/>
        </w:rPr>
        <w:t xml:space="preserve">специалистов </w:t>
      </w:r>
      <w:r w:rsidR="00E42C7B" w:rsidRPr="00C27827">
        <w:rPr>
          <w:rFonts w:ascii="Times New Roman" w:hAnsi="Times New Roman" w:cs="Times New Roman"/>
          <w:sz w:val="16"/>
          <w:szCs w:val="16"/>
        </w:rPr>
        <w:t>и количеством обращений Клиента.</w:t>
      </w:r>
    </w:p>
    <w:p w14:paraId="615441EC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Юридические услуги оказываются по правилам абонементного договора (ст. 429.4 ГК РФ)</w:t>
      </w:r>
    </w:p>
    <w:p w14:paraId="43760BBF" w14:textId="1FB7D96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Лимиты предоставления юридических услуг: устные консультации – не более 5 в день; письменные</w:t>
      </w:r>
      <w:r w:rsidR="004F5C67" w:rsidRPr="00C27827">
        <w:rPr>
          <w:rFonts w:ascii="Times New Roman" w:hAnsi="Times New Roman" w:cs="Times New Roman"/>
          <w:sz w:val="16"/>
          <w:szCs w:val="16"/>
        </w:rPr>
        <w:t xml:space="preserve"> </w:t>
      </w:r>
      <w:r w:rsidRPr="00C27827">
        <w:rPr>
          <w:rFonts w:ascii="Times New Roman" w:hAnsi="Times New Roman" w:cs="Times New Roman"/>
          <w:sz w:val="16"/>
          <w:szCs w:val="16"/>
        </w:rPr>
        <w:t>консультации – 1 в день; создание и проверка документов – 5 в месяц; оценка судебной перспективы – 5 в месяц; звонок от имени Клиента – 3 в месяц; сопровождение сделок клиента – 1 в месяц; Определение услуг: консультации - совет, даваемый специалистом по какому-либо вопросу; создание и проверка документов – процесс изготовления документа в соответствии с требованиями закона и Клиента или проверка такого документа; оценка судебной перспективы – совет специалиста относительно разрешения спора, стороной которого является Клиент, прогноз судебного решения спора; звонок от имени Клиента – звонок сотрудника компании / привлеченного третьего лица любому лицу с целью защиты интересов Клиента; документ</w:t>
      </w:r>
      <w:r w:rsidR="006E70C1" w:rsidRPr="00C27827">
        <w:rPr>
          <w:rFonts w:ascii="Times New Roman" w:hAnsi="Times New Roman" w:cs="Times New Roman"/>
          <w:sz w:val="16"/>
          <w:szCs w:val="16"/>
        </w:rPr>
        <w:t>альное</w:t>
      </w:r>
      <w:r w:rsidRPr="00C27827">
        <w:rPr>
          <w:rFonts w:ascii="Times New Roman" w:hAnsi="Times New Roman" w:cs="Times New Roman"/>
          <w:sz w:val="16"/>
          <w:szCs w:val="16"/>
        </w:rPr>
        <w:t xml:space="preserve"> сопровождение сделок клиента – совокупность действия (консультация, звонок от имени клиента, составление документов) в объеме, достаточном для совершения сделки Клиента.</w:t>
      </w:r>
      <w:r w:rsidR="003619E1" w:rsidRPr="00C27827">
        <w:rPr>
          <w:rFonts w:ascii="Times New Roman" w:hAnsi="Times New Roman" w:cs="Times New Roman"/>
          <w:sz w:val="16"/>
          <w:szCs w:val="16"/>
        </w:rPr>
        <w:t xml:space="preserve"> </w:t>
      </w:r>
      <w:r w:rsidR="003619E1" w:rsidRPr="00C27827">
        <w:rPr>
          <w:rFonts w:ascii="Times New Roman" w:hAnsi="Times New Roman" w:cs="Times New Roman"/>
          <w:sz w:val="16"/>
          <w:szCs w:val="16"/>
        </w:rPr>
        <w:t>Совокупное количество оказываемых Компанией юридических услуг по обращениям Клиента, не может превышать 15 (пятнадцати) услуг любого вида, в течение всего срока действия Сертификата.</w:t>
      </w:r>
    </w:p>
    <w:p w14:paraId="35EC6BF6" w14:textId="1354E7C8" w:rsidR="000C568D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Ограничения предоставления услуг: услуги не предоставляются против Компании, ее агентов, партнеров.</w:t>
      </w:r>
      <w:r w:rsidR="000C568D" w:rsidRPr="00C27827">
        <w:rPr>
          <w:rFonts w:ascii="Times New Roman" w:hAnsi="Times New Roman" w:cs="Times New Roman"/>
          <w:sz w:val="16"/>
          <w:szCs w:val="16"/>
        </w:rPr>
        <w:t xml:space="preserve"> </w:t>
      </w:r>
      <w:r w:rsidRPr="00C27827">
        <w:rPr>
          <w:rFonts w:ascii="Times New Roman" w:hAnsi="Times New Roman" w:cs="Times New Roman"/>
          <w:sz w:val="16"/>
          <w:szCs w:val="16"/>
        </w:rPr>
        <w:lastRenderedPageBreak/>
        <w:t>Ограничение распространяется на все услуги, указанные в настоящей оферте</w:t>
      </w:r>
      <w:r w:rsidR="006919F2" w:rsidRPr="00C27827">
        <w:rPr>
          <w:rFonts w:ascii="Times New Roman" w:hAnsi="Times New Roman" w:cs="Times New Roman"/>
          <w:sz w:val="16"/>
          <w:szCs w:val="16"/>
        </w:rPr>
        <w:t>;</w:t>
      </w:r>
      <w:r w:rsidR="000C568D" w:rsidRPr="00C278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1460C2AA" w14:textId="4B0A5801" w:rsidR="000C568D" w:rsidRPr="00C27827" w:rsidRDefault="000C568D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Юридические услуги в рамках сертификата не предоставляются по делам, связанным с предпринимательской и иной коммерческой деятельностью</w:t>
      </w:r>
      <w:r w:rsidR="006E5650" w:rsidRPr="00C27827">
        <w:rPr>
          <w:rFonts w:ascii="Times New Roman" w:hAnsi="Times New Roman" w:cs="Times New Roman"/>
          <w:sz w:val="16"/>
          <w:szCs w:val="16"/>
        </w:rPr>
        <w:t xml:space="preserve"> Клиента</w:t>
      </w:r>
      <w:r w:rsidRPr="00C27827">
        <w:rPr>
          <w:rFonts w:ascii="Times New Roman" w:hAnsi="Times New Roman" w:cs="Times New Roman"/>
          <w:sz w:val="16"/>
          <w:szCs w:val="16"/>
        </w:rPr>
        <w:t xml:space="preserve">, как индивидуального предпринимателя или выступающего участником юридического лица, лицом, имеющим право  без доверенности действовать от имени юридического лица, вне зависимости от его организационно-правовой формы, в том числе, но не ограничиваясь, по вопросам предпринимательской деятельности </w:t>
      </w:r>
      <w:r w:rsidR="006E5650" w:rsidRPr="00C27827">
        <w:rPr>
          <w:rFonts w:ascii="Times New Roman" w:hAnsi="Times New Roman" w:cs="Times New Roman"/>
          <w:sz w:val="16"/>
          <w:szCs w:val="16"/>
        </w:rPr>
        <w:t>Клиента</w:t>
      </w:r>
      <w:r w:rsidRPr="00C27827">
        <w:rPr>
          <w:rFonts w:ascii="Times New Roman" w:hAnsi="Times New Roman" w:cs="Times New Roman"/>
          <w:sz w:val="16"/>
          <w:szCs w:val="16"/>
        </w:rPr>
        <w:t xml:space="preserve">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</w:t>
      </w:r>
      <w:r w:rsidR="006E5650" w:rsidRPr="00C27827">
        <w:rPr>
          <w:rFonts w:ascii="Times New Roman" w:hAnsi="Times New Roman" w:cs="Times New Roman"/>
          <w:sz w:val="16"/>
          <w:szCs w:val="16"/>
        </w:rPr>
        <w:t>Клиента</w:t>
      </w:r>
      <w:r w:rsidRPr="00C27827">
        <w:rPr>
          <w:rFonts w:ascii="Times New Roman" w:hAnsi="Times New Roman" w:cs="Times New Roman"/>
          <w:sz w:val="16"/>
          <w:szCs w:val="16"/>
        </w:rPr>
        <w:t xml:space="preserve"> в рамках крестьянского фермерского хозяйства, личного подсобного хозяйства и иных форм осуществления коммерческой деятельности.</w:t>
      </w:r>
    </w:p>
    <w:p w14:paraId="22AD68A5" w14:textId="734D76F6" w:rsidR="00812F0A" w:rsidRPr="00C27827" w:rsidRDefault="006919F2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 </w:t>
      </w:r>
      <w:r w:rsidR="000C568D" w:rsidRPr="00C27827">
        <w:rPr>
          <w:rFonts w:ascii="Times New Roman" w:hAnsi="Times New Roman" w:cs="Times New Roman"/>
          <w:sz w:val="16"/>
          <w:szCs w:val="16"/>
        </w:rPr>
        <w:t>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право;</w:t>
      </w:r>
      <w:r w:rsidR="003619E1" w:rsidRPr="00C27827">
        <w:rPr>
          <w:rFonts w:ascii="Times New Roman" w:hAnsi="Times New Roman" w:cs="Times New Roman"/>
          <w:sz w:val="16"/>
          <w:szCs w:val="16"/>
        </w:rPr>
        <w:t xml:space="preserve"> Военное право;</w:t>
      </w:r>
      <w:r w:rsidR="000C568D" w:rsidRPr="00C27827">
        <w:rPr>
          <w:rFonts w:ascii="Times New Roman" w:hAnsi="Times New Roman" w:cs="Times New Roman"/>
          <w:sz w:val="16"/>
          <w:szCs w:val="16"/>
        </w:rPr>
        <w:t xml:space="preserve">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собственности. </w:t>
      </w:r>
    </w:p>
    <w:p w14:paraId="719435A4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5DDABB27" w14:textId="0E75BBF2" w:rsidR="00812F0A" w:rsidRPr="00C27827" w:rsidRDefault="00CE5EEF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ОПЦИОНЫ</w:t>
      </w:r>
      <w:r w:rsidR="009E0E70" w:rsidRPr="00C27827">
        <w:rPr>
          <w:rFonts w:ascii="Times New Roman" w:hAnsi="Times New Roman" w:cs="Times New Roman"/>
          <w:b/>
          <w:sz w:val="16"/>
          <w:szCs w:val="16"/>
        </w:rPr>
        <w:t>.</w:t>
      </w:r>
    </w:p>
    <w:p w14:paraId="2B4ABAA2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(купонное/опционное предложение)</w:t>
      </w:r>
    </w:p>
    <w:p w14:paraId="6CE6AF2B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предоставляет Клиенту право заключить один или несколько договоров с Партнерами Компании на приобретение товаров и услуг по фиксированным ценам Партнеров, сохраняющимся на протяжении всего периода действия Сертификата или предложения Партнера. Полный перечень предложений размещен на сайте Компании и в личном кабинете Клиента.</w:t>
      </w:r>
    </w:p>
    <w:p w14:paraId="68DAE80C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За право заявить требование Партнерам о заключении договора о приобретении товаров и услуг, Клиент совершает в пользу Компании купонный платеж. Размер платежа рассчитывается в соответствии с разделом 4 настоящей оферты.</w:t>
      </w:r>
    </w:p>
    <w:p w14:paraId="31051610" w14:textId="0B5B7C38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Компания считается исполнившей свое обязательство, предусмотренное настоящим разделом оферты, в момент предоставления Клиенту доступа к разделу сайта Компании, </w:t>
      </w:r>
      <w:r w:rsidR="000C568D" w:rsidRPr="00C27827">
        <w:rPr>
          <w:rFonts w:ascii="Times New Roman" w:hAnsi="Times New Roman" w:cs="Times New Roman"/>
          <w:sz w:val="16"/>
          <w:szCs w:val="16"/>
        </w:rPr>
        <w:t>содержащего опционные</w:t>
      </w:r>
      <w:r w:rsidRPr="00C27827">
        <w:rPr>
          <w:rFonts w:ascii="Times New Roman" w:hAnsi="Times New Roman" w:cs="Times New Roman"/>
          <w:sz w:val="16"/>
          <w:szCs w:val="16"/>
        </w:rPr>
        <w:t xml:space="preserve"> (купонные) предложения. </w:t>
      </w:r>
    </w:p>
    <w:p w14:paraId="2B2C2766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вправе использовать купонное предложение в течение всего срока действия Сертификата, но в пределах срока действия предложения, если такой срок был установлен Партнером. </w:t>
      </w:r>
    </w:p>
    <w:p w14:paraId="57F047C0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Купонное предложение (опционное предложение) предоставляет возможность Клиенту приобретать товары и услуги Партнеров Компании с выгодой до 90% по сравнению с обычной ценой, установленной Партнером на купонные товары и услуги. Компания вправе обновлять купонные предложения. </w:t>
      </w:r>
    </w:p>
    <w:p w14:paraId="3E8B75EB" w14:textId="77777777" w:rsidR="006E5650" w:rsidRPr="00C27827" w:rsidRDefault="006E5650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F50DBA5" w14:textId="77777777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ИСКЛЮЧИТЕЛЬНЫЕ ПРАВА</w:t>
      </w:r>
    </w:p>
    <w:p w14:paraId="22760D66" w14:textId="5CCA60D8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Компания обладает </w:t>
      </w:r>
      <w:r w:rsidR="000C568D" w:rsidRPr="00C27827">
        <w:rPr>
          <w:rFonts w:ascii="Times New Roman" w:hAnsi="Times New Roman" w:cs="Times New Roman"/>
          <w:sz w:val="16"/>
          <w:szCs w:val="16"/>
        </w:rPr>
        <w:t>исключительными правами</w:t>
      </w:r>
      <w:r w:rsidRPr="00C27827">
        <w:rPr>
          <w:rFonts w:ascii="Times New Roman" w:hAnsi="Times New Roman" w:cs="Times New Roman"/>
          <w:sz w:val="16"/>
          <w:szCs w:val="16"/>
        </w:rPr>
        <w:t xml:space="preserve"> на результаты интеллектуальной деятельности, указанные в настоящей оферте.</w:t>
      </w:r>
    </w:p>
    <w:p w14:paraId="25ECCFAF" w14:textId="7F0BD455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Компания предоставляет Клиенту право использовать результаты интеллектуальной деятельности в предусмотренных настоящей Офертой и Сертификатом Клиента пределах. Доступ к </w:t>
      </w:r>
      <w:r w:rsidRPr="00C27827">
        <w:rPr>
          <w:rFonts w:ascii="Times New Roman" w:hAnsi="Times New Roman" w:cs="Times New Roman"/>
          <w:sz w:val="16"/>
          <w:szCs w:val="16"/>
        </w:rPr>
        <w:t>компонентам (</w:t>
      </w:r>
      <w:r w:rsidRPr="00C27827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Pr="00C27827">
        <w:rPr>
          <w:rFonts w:ascii="Times New Roman" w:hAnsi="Times New Roman" w:cs="Times New Roman"/>
          <w:sz w:val="16"/>
          <w:szCs w:val="16"/>
        </w:rPr>
        <w:t>-сервисам, текстовым, графическим, видео материалам, курсам) осуществляется посредством любого технического устройства, обеспечивающего доступ Клиента в сеть «Интернет» и воспроизведения видео, изображения, текста. Клиент вправе ознакомиться с компонентами, до и</w:t>
      </w:r>
      <w:r w:rsidR="006E70C1" w:rsidRPr="00C27827">
        <w:rPr>
          <w:rFonts w:ascii="Times New Roman" w:hAnsi="Times New Roman" w:cs="Times New Roman"/>
          <w:sz w:val="16"/>
          <w:szCs w:val="16"/>
        </w:rPr>
        <w:t>х</w:t>
      </w:r>
      <w:r w:rsidRPr="00C27827">
        <w:rPr>
          <w:rFonts w:ascii="Times New Roman" w:hAnsi="Times New Roman" w:cs="Times New Roman"/>
          <w:sz w:val="16"/>
          <w:szCs w:val="16"/>
        </w:rPr>
        <w:t xml:space="preserve"> приобретения, используя тестовые логин и пароль на сайте Компании.</w:t>
      </w:r>
    </w:p>
    <w:p w14:paraId="08E826F2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Стоимость приобретаемых Клиентом компонентов рассчитывается в соответствии с разделом 4 настоящей оферты. </w:t>
      </w:r>
    </w:p>
    <w:p w14:paraId="4D2AD87F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 вправе использовать материалы и сервисы в коммерческих целях. Объем передаваемых прав: использование, копирование на техническое устройство, принадлежащее Клиенту при наличии технической возможности. Территория использования: весь мир. Срок использования: в пределах действия Сертификата, если иное не установлено для компонента настоящей офертой.</w:t>
      </w:r>
    </w:p>
    <w:p w14:paraId="7FC05E05" w14:textId="42402934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Доступ к компонентам осуществляется посредством обращения в личный кабинет, расположенный </w:t>
      </w:r>
      <w:r w:rsidR="000C568D" w:rsidRPr="00C27827">
        <w:rPr>
          <w:rFonts w:ascii="Times New Roman" w:hAnsi="Times New Roman" w:cs="Times New Roman"/>
          <w:sz w:val="16"/>
          <w:szCs w:val="16"/>
        </w:rPr>
        <w:t>на сайте</w:t>
      </w:r>
      <w:r w:rsidRPr="00C27827">
        <w:rPr>
          <w:rFonts w:ascii="Times New Roman" w:hAnsi="Times New Roman" w:cs="Times New Roman"/>
          <w:sz w:val="16"/>
          <w:szCs w:val="16"/>
        </w:rPr>
        <w:t xml:space="preserve"> Компании, посредством приложения, устанавливаемого на мобильные телефоны Клиента. </w:t>
      </w:r>
    </w:p>
    <w:p w14:paraId="11E3D683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Информация о товарных и потребительских свойствах программных средств, в обязательном порядке доводимая до Клиента, содержится в Сертификате или приложении к нему.</w:t>
      </w:r>
    </w:p>
    <w:p w14:paraId="6CA91A42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Компания считается исполнившей свое обязательство в момент предоставления Клиенту доступа к разделу сайта Компании, содержащего соответствующий компонент. Доступ может быть предоставлен любым из следующих способов: посредством передачи Клиенту Сертификата; </w:t>
      </w:r>
      <w:proofErr w:type="spellStart"/>
      <w:r w:rsidRPr="00C27827">
        <w:rPr>
          <w:rFonts w:ascii="Times New Roman" w:hAnsi="Times New Roman" w:cs="Times New Roman"/>
          <w:sz w:val="16"/>
          <w:szCs w:val="16"/>
          <w:lang w:val="en-US"/>
        </w:rPr>
        <w:t>sms</w:t>
      </w:r>
      <w:proofErr w:type="spellEnd"/>
      <w:r w:rsidRPr="00C27827">
        <w:rPr>
          <w:rFonts w:ascii="Times New Roman" w:hAnsi="Times New Roman" w:cs="Times New Roman"/>
          <w:sz w:val="16"/>
          <w:szCs w:val="16"/>
        </w:rPr>
        <w:t>-аутентификации; направления письма на электронную почту Клиента.</w:t>
      </w:r>
    </w:p>
    <w:p w14:paraId="2E61386F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62BEC7E0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C27827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КОМПОНЕНТЫ: </w:t>
      </w:r>
    </w:p>
    <w:p w14:paraId="4C06B624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i/>
          <w:sz w:val="16"/>
          <w:szCs w:val="16"/>
        </w:rPr>
      </w:pPr>
      <w:r w:rsidRPr="00C27827"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  <w:t>WEB</w:t>
      </w:r>
      <w:r w:rsidRPr="00C27827">
        <w:rPr>
          <w:rFonts w:ascii="Times New Roman" w:hAnsi="Times New Roman" w:cs="Times New Roman"/>
          <w:i/>
          <w:sz w:val="16"/>
          <w:szCs w:val="16"/>
          <w:u w:val="single"/>
        </w:rPr>
        <w:t xml:space="preserve"> – СЕРВИС</w:t>
      </w:r>
      <w:r w:rsidRPr="00C27827">
        <w:rPr>
          <w:rFonts w:ascii="Times New Roman" w:hAnsi="Times New Roman" w:cs="Times New Roman"/>
          <w:i/>
          <w:sz w:val="16"/>
          <w:szCs w:val="16"/>
        </w:rPr>
        <w:t xml:space="preserve"> «Юридический помощник».</w:t>
      </w:r>
    </w:p>
    <w:p w14:paraId="38864DC8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Клиенту в оплаченном им объеме предоставляется доступ к </w:t>
      </w:r>
      <w:r w:rsidRPr="00C27827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Pr="00C27827">
        <w:rPr>
          <w:rFonts w:ascii="Times New Roman" w:hAnsi="Times New Roman" w:cs="Times New Roman"/>
          <w:sz w:val="16"/>
          <w:szCs w:val="16"/>
        </w:rPr>
        <w:t>-сервису (программному средству) «Юридический помощник»: представляющим собой совокупность сервисов: онлайн-чат с юристом компании; сервисы проверки взыскиваемой задолженности, наличия штрафов.</w:t>
      </w:r>
    </w:p>
    <w:p w14:paraId="180FE978" w14:textId="1A1259C5" w:rsidR="00533B61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Сервис возможно использовать как посредством обращения в личный кабинет Клиента на сайте Компании, так и путем использования мобильного приложения Компании. Установка приложение производится посредством обращения на сайт Компании. Стоимость сервиса указана в разделе 4 оферты.</w:t>
      </w:r>
    </w:p>
    <w:p w14:paraId="50B27279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i/>
          <w:sz w:val="16"/>
          <w:szCs w:val="16"/>
        </w:rPr>
      </w:pPr>
      <w:r w:rsidRPr="00C27827"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  <w:t>WEB</w:t>
      </w:r>
      <w:r w:rsidRPr="00C27827">
        <w:rPr>
          <w:rFonts w:ascii="Times New Roman" w:hAnsi="Times New Roman" w:cs="Times New Roman"/>
          <w:i/>
          <w:sz w:val="16"/>
          <w:szCs w:val="16"/>
          <w:u w:val="single"/>
        </w:rPr>
        <w:t xml:space="preserve"> – СЕРВИС</w:t>
      </w:r>
      <w:r w:rsidRPr="00C27827">
        <w:rPr>
          <w:rFonts w:ascii="Times New Roman" w:hAnsi="Times New Roman" w:cs="Times New Roman"/>
          <w:i/>
          <w:sz w:val="16"/>
          <w:szCs w:val="16"/>
        </w:rPr>
        <w:t xml:space="preserve"> «Социальный помощник».</w:t>
      </w:r>
    </w:p>
    <w:p w14:paraId="3AD72460" w14:textId="77777777" w:rsidR="006E5650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Клиенту в оплаченном им объеме предоставляется доступ к </w:t>
      </w:r>
      <w:r w:rsidRPr="00C27827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Pr="00C27827">
        <w:rPr>
          <w:rFonts w:ascii="Times New Roman" w:hAnsi="Times New Roman" w:cs="Times New Roman"/>
          <w:sz w:val="16"/>
          <w:szCs w:val="16"/>
        </w:rPr>
        <w:t>-сервису (программному средству) «Социальный помощник»: представляющим собой совокупность сервисов: автоматически определяющих какие льготы и выплаты доступны Клиенту, порядок и способы их получения. Сервис возможно использовать посредством обращения в личный кабинет Клиента на сайте Компании. Стоимость сервиса указана в разделе 4 оферты.</w:t>
      </w:r>
    </w:p>
    <w:p w14:paraId="4C820C30" w14:textId="77777777" w:rsidR="006E5650" w:rsidRPr="00C27827" w:rsidRDefault="006E5650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48286BFF" w14:textId="00BC1E46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Программные средства представляют собой </w:t>
      </w:r>
      <w:r w:rsidR="00BD04DB" w:rsidRPr="00C27827">
        <w:rPr>
          <w:rFonts w:ascii="Times New Roman" w:hAnsi="Times New Roman" w:cs="Times New Roman"/>
          <w:sz w:val="16"/>
          <w:szCs w:val="16"/>
        </w:rPr>
        <w:t>визуально воспринимаемые</w:t>
      </w:r>
      <w:r w:rsidRPr="00C27827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C27827">
        <w:rPr>
          <w:rFonts w:ascii="Times New Roman" w:hAnsi="Times New Roman" w:cs="Times New Roman"/>
          <w:sz w:val="16"/>
          <w:szCs w:val="16"/>
        </w:rPr>
        <w:t>человекочитаемые</w:t>
      </w:r>
      <w:proofErr w:type="spellEnd"/>
      <w:r w:rsidRPr="00C27827">
        <w:rPr>
          <w:rFonts w:ascii="Times New Roman" w:hAnsi="Times New Roman" w:cs="Times New Roman"/>
          <w:sz w:val="16"/>
          <w:szCs w:val="16"/>
        </w:rPr>
        <w:t xml:space="preserve"> информационные системы, формирующие итоговый результат в зависимости от выбора, сделанного Клиентом и введенных им данных. Компания вправе предоставить клиенту дополнительные права на использование оплаченных компонентов, а также возможность использования иных программных средств и сервисов без взимания дополнительной платы. </w:t>
      </w:r>
    </w:p>
    <w:p w14:paraId="51C3DF37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i/>
          <w:sz w:val="16"/>
          <w:szCs w:val="16"/>
          <w:u w:val="single"/>
        </w:rPr>
        <w:t>ТЕКСТОВЫЕ МАТЕРИАЛЫ: СТАТЬИ, КНИГИ:</w:t>
      </w:r>
    </w:p>
    <w:p w14:paraId="6257290E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Клиенту в оплаченном им объеме предоставляется доступ к электронным экземплярам правовых статей и книг Компании. Полный перечень размещен на сайте Компании. Жанр: деловая литература. Целевая аудитория: физические лица, находящиеся на территории РФ. Информация, содержащаяся в материалах актуальна на дату акцепта. Подробная аннотация к книгам и статьям размещена на сайте Компании: указана в статье и(или) издании, приобретаемом Клиентом в соответствующем Сертификате или приложении к нему. Электронные копии статей и книг могут быть самостоятельно сохранены Клиентом на техническом устройстве. Клиент вправе использовать предоставленные ему электронные копии статей и книг без ограничений по времени. Клиенту передаются права: воспроизведения (копирования), переработки, перевода. Компания считается исполнившей свое обязательство в момент предоставления Клиенту доступа к разделу сайта Компании, содержащего текстовые материалы. </w:t>
      </w:r>
    </w:p>
    <w:p w14:paraId="44CEE364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C27827">
        <w:rPr>
          <w:rFonts w:ascii="Times New Roman" w:hAnsi="Times New Roman" w:cs="Times New Roman"/>
          <w:i/>
          <w:sz w:val="16"/>
          <w:szCs w:val="16"/>
          <w:u w:val="single"/>
        </w:rPr>
        <w:t>ВИДЕО МАТЕРИАЛЫ: КУРС «АВТОШКОЛА»</w:t>
      </w:r>
    </w:p>
    <w:p w14:paraId="4FF63CFB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Клиенту в оплаченном им объеме предоставляется:</w:t>
      </w:r>
    </w:p>
    <w:p w14:paraId="2853A9A5" w14:textId="4A9310DE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доступ к информационно-обучающему видеоматериалу по темам правил дорожного движения, включающий в себя 25 видеофильмов с разбором экзаменационных теоретических вопросов, применяемых на экзамене по управлению транспортным средством, проводимом Автошколами и органами ГИБДД РФ. Материал предоставляется в количестве, достаточном для успешной сдачи теоретической части экзамена по управлению транспортным средством категории: «А»; «В»; «М». Материал может быть использован (потреблен) Клиентом или третьим лицом. Прохождение курса может быть засчитано автошколами в качестве успешного прохождения теоретической части экзамена на право управления транспортным средством. Компания считается исполнившей свое обязательство в момент предоставления Клиенту доступа (электронного ключа) к разделу сайта Компании, содержащего Курс. Доступ предоставляется в порядке, предусмотренном разделом 2 </w:t>
      </w:r>
      <w:r w:rsidR="00BE3AF7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 xml:space="preserve">оферты. Подробная информация о курсе, его товарных и потребительских свойствах содержится в приложении </w:t>
      </w:r>
      <w:r w:rsidR="000C568D" w:rsidRPr="00C27827">
        <w:rPr>
          <w:rFonts w:ascii="Times New Roman" w:hAnsi="Times New Roman" w:cs="Times New Roman"/>
          <w:sz w:val="16"/>
          <w:szCs w:val="16"/>
        </w:rPr>
        <w:t>к Сертификату</w:t>
      </w:r>
      <w:r w:rsidRPr="00C27827">
        <w:rPr>
          <w:rFonts w:ascii="Times New Roman" w:hAnsi="Times New Roman" w:cs="Times New Roman"/>
          <w:sz w:val="16"/>
          <w:szCs w:val="16"/>
        </w:rPr>
        <w:t>.</w:t>
      </w:r>
    </w:p>
    <w:p w14:paraId="2C9FE41A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0CFE8607" w14:textId="77777777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ОПЦИОННЫЕ ДОГОВОРЫ ПРАВОВОЙ ПОМОЩИ:</w:t>
      </w:r>
    </w:p>
    <w:p w14:paraId="0E3ADF8C" w14:textId="614CCCFB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27827">
        <w:rPr>
          <w:rFonts w:ascii="Times New Roman" w:hAnsi="Times New Roman" w:cs="Times New Roman"/>
          <w:b/>
          <w:i/>
          <w:sz w:val="16"/>
          <w:szCs w:val="16"/>
          <w:u w:val="single"/>
        </w:rPr>
        <w:t>МАЛЫЙ ОПЦИОННЫЙ ДОГОВОР</w:t>
      </w:r>
    </w:p>
    <w:p w14:paraId="039EB024" w14:textId="62BE88A4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Малый опционный договор предоставляет Клиенту право на получение юридической помощи (услуг): судебное представительство в судах </w:t>
      </w:r>
      <w:r w:rsidR="00EA6714" w:rsidRPr="00C27827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EA6714" w:rsidRPr="00C27827">
        <w:rPr>
          <w:rFonts w:ascii="Times New Roman" w:hAnsi="Times New Roman" w:cs="Times New Roman"/>
          <w:sz w:val="16"/>
          <w:szCs w:val="16"/>
        </w:rPr>
        <w:t xml:space="preserve"> (</w:t>
      </w:r>
      <w:r w:rsidRPr="00C27827">
        <w:rPr>
          <w:rFonts w:ascii="Times New Roman" w:hAnsi="Times New Roman" w:cs="Times New Roman"/>
          <w:sz w:val="16"/>
          <w:szCs w:val="16"/>
        </w:rPr>
        <w:t>первой</w:t>
      </w:r>
      <w:r w:rsidR="00EA6714" w:rsidRPr="00C27827">
        <w:rPr>
          <w:rFonts w:ascii="Times New Roman" w:hAnsi="Times New Roman" w:cs="Times New Roman"/>
          <w:sz w:val="16"/>
          <w:szCs w:val="16"/>
        </w:rPr>
        <w:t>)</w:t>
      </w:r>
      <w:r w:rsidRPr="00C27827">
        <w:rPr>
          <w:rFonts w:ascii="Times New Roman" w:hAnsi="Times New Roman" w:cs="Times New Roman"/>
          <w:sz w:val="16"/>
          <w:szCs w:val="16"/>
        </w:rPr>
        <w:t xml:space="preserve"> инстанции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</w:t>
      </w:r>
      <w:r w:rsidR="006E70C1" w:rsidRPr="00C27827">
        <w:rPr>
          <w:rFonts w:ascii="Times New Roman" w:hAnsi="Times New Roman" w:cs="Times New Roman"/>
          <w:sz w:val="16"/>
          <w:szCs w:val="16"/>
        </w:rPr>
        <w:t>идеоконференц</w:t>
      </w:r>
      <w:r w:rsidRPr="00C27827">
        <w:rPr>
          <w:rFonts w:ascii="Times New Roman" w:hAnsi="Times New Roman" w:cs="Times New Roman"/>
          <w:sz w:val="16"/>
          <w:szCs w:val="16"/>
        </w:rPr>
        <w:t xml:space="preserve">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 </w:t>
      </w:r>
    </w:p>
    <w:p w14:paraId="79D803FB" w14:textId="632C01C9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вправе потребовать от Компании в течение срока действия Сертификата оказать ему юридическую помощь (услуги) судебного представительства по цене 1 рубль за судебное представительство в суде </w:t>
      </w:r>
      <w:r w:rsidRPr="00C27827">
        <w:rPr>
          <w:rFonts w:ascii="Times New Roman" w:hAnsi="Times New Roman" w:cs="Times New Roman"/>
          <w:sz w:val="16"/>
          <w:szCs w:val="16"/>
          <w:lang w:val="en-GB"/>
        </w:rPr>
        <w:t>I</w:t>
      </w:r>
      <w:r w:rsidRPr="00C27827">
        <w:rPr>
          <w:rFonts w:ascii="Times New Roman" w:hAnsi="Times New Roman" w:cs="Times New Roman"/>
          <w:sz w:val="16"/>
          <w:szCs w:val="16"/>
        </w:rPr>
        <w:t xml:space="preserve"> инстанции</w:t>
      </w:r>
      <w:r w:rsidR="000316BB" w:rsidRPr="00C27827">
        <w:rPr>
          <w:rFonts w:ascii="Times New Roman" w:hAnsi="Times New Roman" w:cs="Times New Roman"/>
          <w:sz w:val="16"/>
          <w:szCs w:val="16"/>
        </w:rPr>
        <w:t xml:space="preserve">, не более 1-го раза в течение всего срока действия сертификата. </w:t>
      </w:r>
    </w:p>
    <w:p w14:paraId="5FEEDF1C" w14:textId="01114C84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 </w:t>
      </w:r>
    </w:p>
    <w:p w14:paraId="69F219F3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27827">
        <w:rPr>
          <w:rFonts w:ascii="Times New Roman" w:hAnsi="Times New Roman" w:cs="Times New Roman"/>
          <w:b/>
          <w:i/>
          <w:sz w:val="16"/>
          <w:szCs w:val="16"/>
          <w:u w:val="single"/>
        </w:rPr>
        <w:t>ПОЛНЫЙ ОПЦИОННЫЙ ДОГОВОР</w:t>
      </w:r>
    </w:p>
    <w:p w14:paraId="07DA64E2" w14:textId="0CB3DD4A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Полный опционный договор предоставляет Клиенту право на получение юридической помощи (услуг): судебное </w:t>
      </w:r>
      <w:r w:rsidRPr="00C27827">
        <w:rPr>
          <w:rFonts w:ascii="Times New Roman" w:hAnsi="Times New Roman" w:cs="Times New Roman"/>
          <w:sz w:val="16"/>
          <w:szCs w:val="16"/>
        </w:rPr>
        <w:lastRenderedPageBreak/>
        <w:t>представительство в судах всех инстанций (первая инстанция, апелляционная инстанция, кассационная инстанция)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</w:t>
      </w:r>
      <w:r w:rsidR="006E70C1" w:rsidRPr="00C27827">
        <w:rPr>
          <w:rFonts w:ascii="Times New Roman" w:hAnsi="Times New Roman" w:cs="Times New Roman"/>
          <w:sz w:val="16"/>
          <w:szCs w:val="16"/>
        </w:rPr>
        <w:t>идеоконференц</w:t>
      </w:r>
      <w:r w:rsidRPr="00C27827">
        <w:rPr>
          <w:rFonts w:ascii="Times New Roman" w:hAnsi="Times New Roman" w:cs="Times New Roman"/>
          <w:sz w:val="16"/>
          <w:szCs w:val="16"/>
        </w:rPr>
        <w:t>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605CF144" w14:textId="425D915C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вправе потребовать от Компании в течение срока действия Сертификата оказать ему юридическую помощь (услуги) судебного представительства по цене 1 рубль за судебное представительство в судах </w:t>
      </w:r>
      <w:r w:rsidRPr="00C27827">
        <w:rPr>
          <w:rFonts w:ascii="Times New Roman" w:hAnsi="Times New Roman" w:cs="Times New Roman"/>
          <w:sz w:val="16"/>
          <w:szCs w:val="16"/>
          <w:lang w:val="en-GB"/>
        </w:rPr>
        <w:t>III</w:t>
      </w:r>
      <w:r w:rsidRPr="00C27827">
        <w:rPr>
          <w:rFonts w:ascii="Times New Roman" w:hAnsi="Times New Roman" w:cs="Times New Roman"/>
          <w:sz w:val="16"/>
          <w:szCs w:val="16"/>
        </w:rPr>
        <w:t xml:space="preserve"> инстанций</w:t>
      </w:r>
      <w:r w:rsidR="000316BB" w:rsidRPr="00C27827">
        <w:rPr>
          <w:rFonts w:ascii="Times New Roman" w:hAnsi="Times New Roman" w:cs="Times New Roman"/>
          <w:sz w:val="16"/>
          <w:szCs w:val="16"/>
        </w:rPr>
        <w:t>, не более 1-го раза в течение всего срока действия сертификата.</w:t>
      </w:r>
    </w:p>
    <w:p w14:paraId="68A09C43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 </w:t>
      </w:r>
    </w:p>
    <w:p w14:paraId="74979904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76D6371F" w14:textId="77777777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b/>
          <w:bCs/>
          <w:sz w:val="16"/>
          <w:szCs w:val="16"/>
        </w:rPr>
        <w:t>УСЛОВИЯ ПРЕДОСТАВЛЕНИЯ ПРАВОВОЙ ПОМОЩИ</w:t>
      </w:r>
      <w:r w:rsidRPr="00C27827">
        <w:rPr>
          <w:rFonts w:ascii="Times New Roman" w:hAnsi="Times New Roman" w:cs="Times New Roman"/>
          <w:sz w:val="16"/>
          <w:szCs w:val="16"/>
        </w:rPr>
        <w:t>:</w:t>
      </w:r>
    </w:p>
    <w:p w14:paraId="130D8618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Правовая помощь по малому и полному опционным договорам оказываются по правилам опционного договора (ст. 429.3 ГК РФ).</w:t>
      </w:r>
    </w:p>
    <w:p w14:paraId="45F9ABAA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 вправе направить требование о предоставлении услуг в Компанию в порядке, аналогичном указанному в п. 5.2. оферты.</w:t>
      </w:r>
    </w:p>
    <w:p w14:paraId="163B7872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самостоятельно несет расходы на отправку корреспонденции, оплату пошлин, транспортные расходы, расходы на проживание исполнителя услуг и т.д. расходы оплачиваются Клиентом предварительно. </w:t>
      </w:r>
    </w:p>
    <w:p w14:paraId="02885F2C" w14:textId="320DCA16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Максимальный срок нахождения исполнителя Компании в пути до суда, рассматривающего дело Клиента</w:t>
      </w:r>
      <w:r w:rsidR="00E0714A" w:rsidRPr="00C27827">
        <w:rPr>
          <w:rFonts w:ascii="Times New Roman" w:hAnsi="Times New Roman" w:cs="Times New Roman"/>
          <w:sz w:val="16"/>
          <w:szCs w:val="16"/>
        </w:rPr>
        <w:t>,</w:t>
      </w:r>
      <w:r w:rsidRPr="00C27827">
        <w:rPr>
          <w:rFonts w:ascii="Times New Roman" w:hAnsi="Times New Roman" w:cs="Times New Roman"/>
          <w:sz w:val="16"/>
          <w:szCs w:val="16"/>
        </w:rPr>
        <w:t xml:space="preserve"> составляет не более 10 часов, включая время нахождения исполнителя в месте-пересадке (трансфере).</w:t>
      </w:r>
    </w:p>
    <w:p w14:paraId="44B7BF79" w14:textId="020DB1C0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Ознакомление с делом и получение судебных и иных актов Клиент производит самостоятельно. </w:t>
      </w:r>
    </w:p>
    <w:p w14:paraId="6268C267" w14:textId="6A3F8ADA" w:rsidR="003619E1" w:rsidRPr="00C27827" w:rsidRDefault="003619E1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Судебное представительство оказываются в очной, заочной формах, а также посредством видеоконференцсвязи при наличии соответствующей технической возможности в суде. Компания оказывает услуги судебного представительства при условии: Клиент является Ответчиком; Клиент является Истцом по делу, где заявленная и подтвержденная доказательствами сумма требований составляет более 50 000 рублей, без учета морального вреда и судебных издержек.</w:t>
      </w:r>
    </w:p>
    <w:p w14:paraId="58397068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Стоимость услуг судебного представительства по малому и полному опционным договорам позволяют Клиенту получить услуги судебного представительства с выгодой 50% по сравнению с обычной стоимостью услуг, оказываемых Компанией.</w:t>
      </w:r>
    </w:p>
    <w:p w14:paraId="2E9A2265" w14:textId="6D41CF6D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Опционные платежи не является авансовыми платежами за юридические услуги Компании. </w:t>
      </w:r>
    </w:p>
    <w:p w14:paraId="1B200E17" w14:textId="77777777" w:rsidR="00024BB9" w:rsidRPr="00C27827" w:rsidRDefault="00024BB9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Компания вправе получить от Клиента дополнительное вознаграждение в размере 20% от суммы присужденной и выплаченной или взысканной в пользу Клиента. </w:t>
      </w:r>
    </w:p>
    <w:p w14:paraId="10BF6F5D" w14:textId="12D9D6D9" w:rsidR="00024BB9" w:rsidRPr="00C27827" w:rsidRDefault="00024BB9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Дополнительное вознаграждение выплачивается Клиентом в пользу Компании при совокупном выполнении следующих условий: Клиент востребовал услугу судебного представительства; Компания, своими силами или силами третьих лиц, оказала востребованную услугу Клиенту или указанному им лицу; сумма, взысканная в пользу Клиента, составляет не менее 100 000 рублей и не является алиментами; Клиенту выплачено более 50% от взысканных в его пользу денежных средств или более 100 000 рублей.</w:t>
      </w:r>
    </w:p>
    <w:p w14:paraId="6A2643A5" w14:textId="09C67683" w:rsidR="00812F0A" w:rsidRPr="00C27827" w:rsidRDefault="00452FD8" w:rsidP="00C27827">
      <w:pPr>
        <w:pStyle w:val="a4"/>
        <w:numPr>
          <w:ilvl w:val="1"/>
          <w:numId w:val="2"/>
        </w:numPr>
        <w:shd w:val="clear" w:color="auto" w:fill="FFFFFF" w:themeFill="background1"/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Исполнитель оказывает услуги по вопросам, регулируемым законодательством России</w:t>
      </w:r>
      <w:r w:rsidR="00C27827">
        <w:rPr>
          <w:rFonts w:ascii="Times New Roman" w:hAnsi="Times New Roman" w:cs="Times New Roman"/>
          <w:sz w:val="16"/>
          <w:szCs w:val="16"/>
        </w:rPr>
        <w:t>, с учетом ограничений, установленных разделом 5 настоящей оферты.</w:t>
      </w:r>
    </w:p>
    <w:p w14:paraId="58FE11AB" w14:textId="0D446ECD" w:rsidR="00812F0A" w:rsidRPr="00C27827" w:rsidRDefault="00812F0A" w:rsidP="00C27827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27827">
        <w:rPr>
          <w:rFonts w:ascii="Times New Roman" w:hAnsi="Times New Roman" w:cs="Times New Roman"/>
          <w:b/>
          <w:i/>
          <w:sz w:val="16"/>
          <w:szCs w:val="16"/>
          <w:u w:val="single"/>
        </w:rPr>
        <w:t>ОПЦИОННЫЙ ДОГОВОР «ГУАРД»</w:t>
      </w:r>
    </w:p>
    <w:p w14:paraId="25F8A936" w14:textId="1024685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По опционному договору «ГУАРД» Компания обязуется по письменному требованию Клиента </w:t>
      </w:r>
      <w:r w:rsidR="00D34B51" w:rsidRPr="00C27827">
        <w:rPr>
          <w:rFonts w:ascii="Times New Roman" w:hAnsi="Times New Roman" w:cs="Times New Roman"/>
          <w:sz w:val="16"/>
          <w:szCs w:val="16"/>
        </w:rPr>
        <w:t xml:space="preserve">и его выбору </w:t>
      </w:r>
      <w:r w:rsidR="00554F24" w:rsidRPr="00C27827">
        <w:rPr>
          <w:rFonts w:ascii="Times New Roman" w:hAnsi="Times New Roman" w:cs="Times New Roman"/>
          <w:sz w:val="16"/>
          <w:szCs w:val="16"/>
        </w:rPr>
        <w:t xml:space="preserve">один раз </w:t>
      </w:r>
      <w:r w:rsidRPr="00C27827">
        <w:rPr>
          <w:rFonts w:ascii="Times New Roman" w:hAnsi="Times New Roman" w:cs="Times New Roman"/>
          <w:sz w:val="16"/>
          <w:szCs w:val="16"/>
        </w:rPr>
        <w:t>совершить платеж</w:t>
      </w:r>
      <w:r w:rsidR="00554F24" w:rsidRPr="00C27827">
        <w:rPr>
          <w:rFonts w:ascii="Times New Roman" w:hAnsi="Times New Roman" w:cs="Times New Roman"/>
          <w:sz w:val="16"/>
          <w:szCs w:val="16"/>
        </w:rPr>
        <w:t>и</w:t>
      </w:r>
      <w:r w:rsidR="00E73A37" w:rsidRPr="00C27827">
        <w:rPr>
          <w:rFonts w:ascii="Times New Roman" w:hAnsi="Times New Roman" w:cs="Times New Roman"/>
          <w:sz w:val="16"/>
          <w:szCs w:val="16"/>
        </w:rPr>
        <w:t>, в количестве, указанном в оферте,</w:t>
      </w:r>
      <w:r w:rsidRPr="00C27827">
        <w:rPr>
          <w:rFonts w:ascii="Times New Roman" w:hAnsi="Times New Roman" w:cs="Times New Roman"/>
          <w:sz w:val="16"/>
          <w:szCs w:val="16"/>
        </w:rPr>
        <w:t xml:space="preserve"> по кредитному договору, заключенному Клиентом с кредитной организацией, с целью приобретения транспортного средства</w:t>
      </w:r>
      <w:r w:rsidR="005422DE" w:rsidRPr="00C27827">
        <w:rPr>
          <w:rFonts w:ascii="Times New Roman" w:hAnsi="Times New Roman" w:cs="Times New Roman"/>
          <w:sz w:val="16"/>
          <w:szCs w:val="16"/>
        </w:rPr>
        <w:t xml:space="preserve"> </w:t>
      </w:r>
      <w:r w:rsidR="00E73A37" w:rsidRPr="00C27827">
        <w:rPr>
          <w:rFonts w:ascii="Times New Roman" w:hAnsi="Times New Roman" w:cs="Times New Roman"/>
          <w:sz w:val="16"/>
          <w:szCs w:val="16"/>
        </w:rPr>
        <w:t xml:space="preserve">или иной целью, </w:t>
      </w:r>
      <w:r w:rsidR="005422DE" w:rsidRPr="00C27827">
        <w:rPr>
          <w:rFonts w:ascii="Times New Roman" w:hAnsi="Times New Roman" w:cs="Times New Roman"/>
          <w:sz w:val="16"/>
          <w:szCs w:val="16"/>
        </w:rPr>
        <w:t xml:space="preserve">или выкупить его транспортное средство на условиях и в порядке, предусмотренном настоящей офертой. </w:t>
      </w:r>
    </w:p>
    <w:p w14:paraId="3E04C7E3" w14:textId="78B70E31" w:rsidR="005422DE" w:rsidRPr="00C27827" w:rsidRDefault="005422DE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Размер опционного платежа</w:t>
      </w:r>
      <w:r w:rsidR="00E73A37" w:rsidRPr="00C27827">
        <w:rPr>
          <w:rFonts w:ascii="Times New Roman" w:hAnsi="Times New Roman" w:cs="Times New Roman"/>
          <w:sz w:val="16"/>
          <w:szCs w:val="16"/>
        </w:rPr>
        <w:t>, уплачиваемого Клиентом по опционному договору</w:t>
      </w:r>
      <w:r w:rsidRPr="00C27827">
        <w:rPr>
          <w:rFonts w:ascii="Times New Roman" w:hAnsi="Times New Roman" w:cs="Times New Roman"/>
          <w:sz w:val="16"/>
          <w:szCs w:val="16"/>
        </w:rPr>
        <w:t xml:space="preserve"> «ГУАРД»</w:t>
      </w:r>
      <w:r w:rsidR="00E73A37" w:rsidRPr="00C27827">
        <w:rPr>
          <w:rFonts w:ascii="Times New Roman" w:hAnsi="Times New Roman" w:cs="Times New Roman"/>
          <w:sz w:val="16"/>
          <w:szCs w:val="16"/>
        </w:rPr>
        <w:t>,</w:t>
      </w:r>
      <w:r w:rsidRPr="00C27827">
        <w:rPr>
          <w:rFonts w:ascii="Times New Roman" w:hAnsi="Times New Roman" w:cs="Times New Roman"/>
          <w:sz w:val="16"/>
          <w:szCs w:val="16"/>
        </w:rPr>
        <w:t xml:space="preserve"> определяется в соответствии с разделом 4 настоящей оферты.</w:t>
      </w:r>
    </w:p>
    <w:p w14:paraId="2F6BF192" w14:textId="382D94E8" w:rsidR="005422DE" w:rsidRPr="00C27827" w:rsidRDefault="008823FF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Платежи по опционному договору «</w:t>
      </w:r>
      <w:proofErr w:type="spellStart"/>
      <w:r w:rsidRPr="00C27827">
        <w:rPr>
          <w:rFonts w:ascii="Times New Roman" w:hAnsi="Times New Roman" w:cs="Times New Roman"/>
          <w:sz w:val="16"/>
          <w:szCs w:val="16"/>
        </w:rPr>
        <w:t>Гуард</w:t>
      </w:r>
      <w:proofErr w:type="spellEnd"/>
      <w:r w:rsidRPr="00C27827">
        <w:rPr>
          <w:rFonts w:ascii="Times New Roman" w:hAnsi="Times New Roman" w:cs="Times New Roman"/>
          <w:sz w:val="16"/>
          <w:szCs w:val="16"/>
        </w:rPr>
        <w:t>» не осуществляются</w:t>
      </w:r>
      <w:r w:rsidR="00200153" w:rsidRPr="00C27827">
        <w:rPr>
          <w:rFonts w:ascii="Times New Roman" w:hAnsi="Times New Roman" w:cs="Times New Roman"/>
          <w:sz w:val="16"/>
          <w:szCs w:val="16"/>
        </w:rPr>
        <w:t xml:space="preserve"> Компанией</w:t>
      </w:r>
      <w:r w:rsidRPr="00C27827">
        <w:rPr>
          <w:rFonts w:ascii="Times New Roman" w:hAnsi="Times New Roman" w:cs="Times New Roman"/>
          <w:sz w:val="16"/>
          <w:szCs w:val="16"/>
        </w:rPr>
        <w:t xml:space="preserve"> </w:t>
      </w:r>
      <w:r w:rsidR="00200153" w:rsidRPr="00C27827">
        <w:rPr>
          <w:rFonts w:ascii="Times New Roman" w:hAnsi="Times New Roman" w:cs="Times New Roman"/>
          <w:sz w:val="16"/>
          <w:szCs w:val="16"/>
        </w:rPr>
        <w:t>с</w:t>
      </w:r>
      <w:r w:rsidRPr="00C27827">
        <w:rPr>
          <w:rFonts w:ascii="Times New Roman" w:hAnsi="Times New Roman" w:cs="Times New Roman"/>
          <w:sz w:val="16"/>
          <w:szCs w:val="16"/>
        </w:rPr>
        <w:t xml:space="preserve"> целью погашения задолженности Клиента по «кредитным картам» Клиента, задолженностей перед микро-финансовыми организациями, кооперативами, кредиторами – физическими лицами.  </w:t>
      </w:r>
    </w:p>
    <w:p w14:paraId="0ECEB870" w14:textId="77777777" w:rsidR="006E5650" w:rsidRPr="00C27827" w:rsidRDefault="0000098D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Клиент, заключивший опционный договор «ГУАРД», обязан уведомить Компанию о заключении им кредитного договора</w:t>
      </w:r>
      <w:r w:rsidR="00E73A37" w:rsidRPr="00C27827">
        <w:rPr>
          <w:rFonts w:ascii="Times New Roman" w:hAnsi="Times New Roman" w:cs="Times New Roman"/>
          <w:sz w:val="16"/>
          <w:szCs w:val="16"/>
        </w:rPr>
        <w:t xml:space="preserve">, </w:t>
      </w:r>
      <w:r w:rsidRPr="00C27827">
        <w:rPr>
          <w:rFonts w:ascii="Times New Roman" w:hAnsi="Times New Roman" w:cs="Times New Roman"/>
          <w:sz w:val="16"/>
          <w:szCs w:val="16"/>
        </w:rPr>
        <w:t>направить в Компанию копию кредитного договора.</w:t>
      </w:r>
    </w:p>
    <w:p w14:paraId="3A50758F" w14:textId="08CBD59E" w:rsidR="005422DE" w:rsidRPr="00C27827" w:rsidRDefault="005422DE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b/>
          <w:bCs/>
          <w:sz w:val="16"/>
          <w:szCs w:val="16"/>
        </w:rPr>
        <w:t>УСЛОВИЯ СОВЕРШЕНИЯ ПЛАТЕЖЕЙ ПО КРЕДИТУ</w:t>
      </w:r>
    </w:p>
    <w:p w14:paraId="4E32E40B" w14:textId="65111B3F" w:rsidR="00D34B51" w:rsidRPr="00C27827" w:rsidRDefault="00D34B51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Кредитный договор должен быть заключен Клиентом не ранее чем за 3 месяца до </w:t>
      </w:r>
      <w:r w:rsidR="00E73A37" w:rsidRPr="00C27827">
        <w:rPr>
          <w:rFonts w:ascii="Times New Roman" w:hAnsi="Times New Roman" w:cs="Times New Roman"/>
          <w:sz w:val="16"/>
          <w:szCs w:val="16"/>
        </w:rPr>
        <w:t>заключения опционного договора «</w:t>
      </w:r>
      <w:proofErr w:type="spellStart"/>
      <w:r w:rsidR="00E73A37" w:rsidRPr="00C27827">
        <w:rPr>
          <w:rFonts w:ascii="Times New Roman" w:hAnsi="Times New Roman" w:cs="Times New Roman"/>
          <w:sz w:val="16"/>
          <w:szCs w:val="16"/>
        </w:rPr>
        <w:t>Гуард</w:t>
      </w:r>
      <w:proofErr w:type="spellEnd"/>
      <w:r w:rsidR="00E73A37" w:rsidRPr="00C27827">
        <w:rPr>
          <w:rFonts w:ascii="Times New Roman" w:hAnsi="Times New Roman" w:cs="Times New Roman"/>
          <w:sz w:val="16"/>
          <w:szCs w:val="16"/>
        </w:rPr>
        <w:t>»</w:t>
      </w:r>
      <w:r w:rsidRPr="00C27827">
        <w:rPr>
          <w:rFonts w:ascii="Times New Roman" w:hAnsi="Times New Roman" w:cs="Times New Roman"/>
          <w:sz w:val="16"/>
          <w:szCs w:val="16"/>
        </w:rPr>
        <w:t xml:space="preserve"> и не более чем через </w:t>
      </w:r>
      <w:r w:rsidR="00E73A37" w:rsidRPr="00C27827">
        <w:rPr>
          <w:rFonts w:ascii="Times New Roman" w:hAnsi="Times New Roman" w:cs="Times New Roman"/>
          <w:sz w:val="16"/>
          <w:szCs w:val="16"/>
        </w:rPr>
        <w:t>9</w:t>
      </w:r>
      <w:r w:rsidRPr="00C27827">
        <w:rPr>
          <w:rFonts w:ascii="Times New Roman" w:hAnsi="Times New Roman" w:cs="Times New Roman"/>
          <w:sz w:val="16"/>
          <w:szCs w:val="16"/>
        </w:rPr>
        <w:t xml:space="preserve"> месяцев после его приобретения. </w:t>
      </w:r>
    </w:p>
    <w:p w14:paraId="4F803929" w14:textId="21E5C285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Максимальное количество платежей, совершаемых Компанией, за Клиента: 3 ежемесячных платежа Клиента по кредитному договору. Совокупн</w:t>
      </w:r>
      <w:r w:rsidR="00E73A37" w:rsidRPr="00C27827">
        <w:rPr>
          <w:rFonts w:ascii="Times New Roman" w:hAnsi="Times New Roman" w:cs="Times New Roman"/>
          <w:sz w:val="16"/>
          <w:szCs w:val="16"/>
        </w:rPr>
        <w:t>ый объем денежных средств</w:t>
      </w:r>
      <w:r w:rsidRPr="00C27827">
        <w:rPr>
          <w:rFonts w:ascii="Times New Roman" w:hAnsi="Times New Roman" w:cs="Times New Roman"/>
          <w:sz w:val="16"/>
          <w:szCs w:val="16"/>
        </w:rPr>
        <w:t>,</w:t>
      </w:r>
      <w:r w:rsidR="00E73A37" w:rsidRPr="00C27827">
        <w:rPr>
          <w:rFonts w:ascii="Times New Roman" w:hAnsi="Times New Roman" w:cs="Times New Roman"/>
          <w:sz w:val="16"/>
          <w:szCs w:val="16"/>
        </w:rPr>
        <w:t xml:space="preserve"> перечисляемых</w:t>
      </w:r>
      <w:r w:rsidRPr="00C27827">
        <w:rPr>
          <w:rFonts w:ascii="Times New Roman" w:hAnsi="Times New Roman" w:cs="Times New Roman"/>
          <w:sz w:val="16"/>
          <w:szCs w:val="16"/>
        </w:rPr>
        <w:t xml:space="preserve"> Компанией за Клиента, не может превышать совокупную стоимость</w:t>
      </w:r>
      <w:r w:rsidR="00E73A37" w:rsidRPr="00C27827">
        <w:rPr>
          <w:rFonts w:ascii="Times New Roman" w:hAnsi="Times New Roman" w:cs="Times New Roman"/>
          <w:sz w:val="16"/>
          <w:szCs w:val="16"/>
        </w:rPr>
        <w:t xml:space="preserve"> всех</w:t>
      </w:r>
      <w:r w:rsidRPr="00C27827">
        <w:rPr>
          <w:rFonts w:ascii="Times New Roman" w:hAnsi="Times New Roman" w:cs="Times New Roman"/>
          <w:sz w:val="16"/>
          <w:szCs w:val="16"/>
        </w:rPr>
        <w:t xml:space="preserve"> компонентов, приобретенных Клиентом</w:t>
      </w:r>
      <w:r w:rsidR="00E73A37" w:rsidRPr="00C27827">
        <w:rPr>
          <w:rFonts w:ascii="Times New Roman" w:hAnsi="Times New Roman" w:cs="Times New Roman"/>
          <w:sz w:val="16"/>
          <w:szCs w:val="16"/>
        </w:rPr>
        <w:t xml:space="preserve"> и </w:t>
      </w:r>
      <w:r w:rsidRPr="00C27827">
        <w:rPr>
          <w:rFonts w:ascii="Times New Roman" w:hAnsi="Times New Roman" w:cs="Times New Roman"/>
          <w:sz w:val="16"/>
          <w:szCs w:val="16"/>
        </w:rPr>
        <w:t xml:space="preserve">указанных в Сертификате Клиента. </w:t>
      </w:r>
    </w:p>
    <w:p w14:paraId="5E2C147C" w14:textId="773B8458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вправе </w:t>
      </w:r>
      <w:r w:rsidR="00E42C7B" w:rsidRPr="00C27827">
        <w:rPr>
          <w:rFonts w:ascii="Times New Roman" w:hAnsi="Times New Roman" w:cs="Times New Roman"/>
          <w:sz w:val="16"/>
          <w:szCs w:val="16"/>
        </w:rPr>
        <w:t>заявить</w:t>
      </w:r>
      <w:r w:rsidRPr="00C27827">
        <w:rPr>
          <w:rFonts w:ascii="Times New Roman" w:hAnsi="Times New Roman" w:cs="Times New Roman"/>
          <w:sz w:val="16"/>
          <w:szCs w:val="16"/>
        </w:rPr>
        <w:t xml:space="preserve"> Компании требование о совершении платежа по кредитному договору</w:t>
      </w:r>
      <w:r w:rsidR="00E73A37" w:rsidRPr="00C27827">
        <w:rPr>
          <w:rFonts w:ascii="Times New Roman" w:hAnsi="Times New Roman" w:cs="Times New Roman"/>
          <w:sz w:val="16"/>
          <w:szCs w:val="16"/>
        </w:rPr>
        <w:t>, заключенному Клиентом с целью приобретения транспортного средства,</w:t>
      </w:r>
      <w:r w:rsidRPr="00C27827">
        <w:rPr>
          <w:rFonts w:ascii="Times New Roman" w:hAnsi="Times New Roman" w:cs="Times New Roman"/>
          <w:sz w:val="16"/>
          <w:szCs w:val="16"/>
        </w:rPr>
        <w:t xml:space="preserve"> при совокупности следующих условий: </w:t>
      </w:r>
    </w:p>
    <w:p w14:paraId="439F9650" w14:textId="77777777" w:rsidR="00C27827" w:rsidRPr="00C27827" w:rsidRDefault="00C27827" w:rsidP="00C27827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C27827">
        <w:rPr>
          <w:rFonts w:ascii="Times New Roman" w:hAnsi="Times New Roman" w:cs="Times New Roman"/>
          <w:sz w:val="16"/>
          <w:szCs w:val="16"/>
          <w:lang w:val="en-US"/>
        </w:rPr>
        <w:t xml:space="preserve">Заемщиком является Клиент. </w:t>
      </w:r>
    </w:p>
    <w:p w14:paraId="5C564743" w14:textId="77777777" w:rsidR="00C27827" w:rsidRPr="00C27827" w:rsidRDefault="00C27827" w:rsidP="00C27827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C27827">
        <w:rPr>
          <w:rFonts w:ascii="Times New Roman" w:hAnsi="Times New Roman" w:cs="Times New Roman"/>
          <w:sz w:val="16"/>
          <w:szCs w:val="16"/>
          <w:lang w:val="en-US"/>
        </w:rPr>
        <w:t xml:space="preserve">Клиентом акцептована настоящая оферта. </w:t>
      </w:r>
    </w:p>
    <w:p w14:paraId="74F8CB20" w14:textId="77777777" w:rsidR="00C27827" w:rsidRPr="00C27827" w:rsidRDefault="00C27827" w:rsidP="00C27827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Тяжелое жизненное обстоятельство произошло после акцепта настоящей оферты. </w:t>
      </w:r>
    </w:p>
    <w:p w14:paraId="07957926" w14:textId="77777777" w:rsidR="00C27827" w:rsidRPr="00C27827" w:rsidRDefault="00C27827" w:rsidP="00C27827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В жизни Клиента наступило тяжелого жизненного обстоятельство </w:t>
      </w:r>
    </w:p>
    <w:p w14:paraId="0C555749" w14:textId="77777777" w:rsidR="00C27827" w:rsidRPr="00C27827" w:rsidRDefault="00C27827" w:rsidP="00C27827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Доход Клиента уменьшился в силу наступления обстоятельств, которые он не мог предвидеть, а именно: увольнение в связи с  сокращением численности и штата работника, потеря работы в результате увечья, потеря кормильца, если лицо, являлось его иждивенцем, существенное ухудшение имущественного положения клиента не по его вине в результате стороннего воздействия (сильное повреждение единственного жилья в результате пожара или залива и т.д.), продолжительный (более 21 дня) отпуск по уходу за ребенком, в случае, если ребенок находится на иждевении только одного родителя (Клиента),  продолжительная (более 21 дня) нетрудоспособность, вызванная: заболеванием; вредом здоровью, причиненным третьими лицами, получением травм различных форм тяжести (не по вине Клиента), в т.ч в результате несчастного случая, подтвержденная документально, иные уважительные обстоятельства. Компания определяет степень существенности повреждения имущества и уважительность иных аналогичных обстоятельств. </w:t>
      </w:r>
    </w:p>
    <w:p w14:paraId="41025300" w14:textId="5A6ADB9A" w:rsidR="00C27827" w:rsidRPr="00C27827" w:rsidRDefault="00C27827" w:rsidP="00C27827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Риски, указанные в п. 8.2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C27827">
        <w:rPr>
          <w:rFonts w:ascii="Times New Roman" w:hAnsi="Times New Roman" w:cs="Times New Roman"/>
          <w:sz w:val="16"/>
          <w:szCs w:val="16"/>
        </w:rPr>
        <w:t xml:space="preserve">. настоящей оферты не стали причиной уменьшения дохода Клиента.  </w:t>
      </w:r>
    </w:p>
    <w:p w14:paraId="11370BC8" w14:textId="77777777" w:rsidR="00C27827" w:rsidRPr="00C27827" w:rsidRDefault="00C27827" w:rsidP="00C27827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Доход Клиента, уменьшившийся в результате наступления тяжелого жизненного обстоятельства, не позволяет ему обеспечить совокупное выполнение своих обязательств по имеющимся у него кредитным договорам и содержанию иждивенцев. Для целей настоящей оферты учитывается содержание иждивенцев в размере минимального прожиточного минимума, установленного для соответствующей категории населения.  </w:t>
      </w:r>
    </w:p>
    <w:p w14:paraId="07CBB6E6" w14:textId="77777777" w:rsidR="00C27827" w:rsidRPr="00C27827" w:rsidRDefault="00C27827" w:rsidP="00C27827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В отношении Клиента не подано заявление о признании его банкротом. </w:t>
      </w:r>
    </w:p>
    <w:p w14:paraId="2D3454B9" w14:textId="77777777" w:rsidR="00C27827" w:rsidRPr="00C27827" w:rsidRDefault="00C27827" w:rsidP="00C27827">
      <w:pPr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Транспортное средство Клиента, приобретённое с использованием кредитных денежных средств по соответствующему договору, не погибло. </w:t>
      </w:r>
    </w:p>
    <w:p w14:paraId="4BA2F567" w14:textId="1CE6238D" w:rsidR="00C27827" w:rsidRPr="00C27827" w:rsidRDefault="00C27827" w:rsidP="00C27827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Финансовые услуги по опционному договору «ГУАРД» не предоставляются Клиенту в случае, если уменьшение дохода связано со следующими рисками:  </w:t>
      </w:r>
    </w:p>
    <w:p w14:paraId="45AD5319" w14:textId="77777777" w:rsidR="00C27827" w:rsidRPr="00C27827" w:rsidRDefault="00C27827" w:rsidP="00C27827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Риски сокращения доходов от предпринимательской деятельности, не связанные с физической неспособностью Клиента оказывать услуги/ выполнять работы в следствии ухудшения здоровья, ухода за ребенком и т.д. </w:t>
      </w:r>
    </w:p>
    <w:p w14:paraId="2559C864" w14:textId="77777777" w:rsidR="00C27827" w:rsidRPr="00C27827" w:rsidRDefault="00C27827" w:rsidP="00C27827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Уменьшение дохода вызвано взысканием с Клиента задолженности по решению суда, административного органа.  </w:t>
      </w:r>
    </w:p>
    <w:p w14:paraId="006963CC" w14:textId="77777777" w:rsidR="00C27827" w:rsidRPr="00C27827" w:rsidRDefault="00C27827" w:rsidP="00C27827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Заработная плата Клиента рассчитывается исходя из количества, заключаемых им сделок или содержит иное аналогичное условие о выплате, зависящей от финансовых показателей Клиента. </w:t>
      </w:r>
    </w:p>
    <w:p w14:paraId="662636D0" w14:textId="77777777" w:rsidR="00C27827" w:rsidRPr="00C27827" w:rsidRDefault="00C27827" w:rsidP="00C27827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Снижение дохода, связано с бездействием Клиента. Под «бездействием» для целей настоящей оферты понимается непринятие Клиентом мер к получению дохода, в условиях, когда Клиент способен выполнять работу по трудовому договору или получать иной доход. </w:t>
      </w:r>
    </w:p>
    <w:p w14:paraId="6311C21F" w14:textId="77777777" w:rsidR="00C27827" w:rsidRPr="00C27827" w:rsidRDefault="00C27827" w:rsidP="00C27827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Прекращения содержания, предоставляемого Клиенту третьими лицами. </w:t>
      </w:r>
    </w:p>
    <w:p w14:paraId="3B511174" w14:textId="77777777" w:rsidR="00C27827" w:rsidRPr="00C27827" w:rsidRDefault="00C27827" w:rsidP="00C27827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Возрастание расходов, в следствие возникновения новых/исполнения действующих обязательств Клиента, в рамках договоров, заключенных, как ДО, так и после акцепта настоящей Оферты, в том числе, исполнение обязательств по продлению/заключению новых договоров об обязательном страховании гражданской ответственности владельцев транспортных средств; договоров добровольного имущественного страхования транспортного средства (КАСКО), добровольно и во исполнение условий иных договоров; договоров добровольного имущественного страхования недвижимого имущества, в т.ч. обязательного имущественного страхования предмета залога в силу закона по договору об ипотеке.</w:t>
      </w:r>
    </w:p>
    <w:p w14:paraId="30176216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Финансовые услуги не предоставляются Клиенту в случае, если на момент заключения кредитного договора, документально подтверждаемая сумма ежемесячного дохода Клиента составляла менее ежемесячного платежа Клиента по кредитному договору, и (или) одного федерального прожиточного минимума, устанавливаемого для соответствующей категории населения.    </w:t>
      </w:r>
    </w:p>
    <w:p w14:paraId="0C1AC2C2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Финансовые услуги не предоставляются Клиенту в случаях: </w:t>
      </w:r>
    </w:p>
    <w:p w14:paraId="79AE3B01" w14:textId="77777777" w:rsidR="00C27827" w:rsidRPr="00C27827" w:rsidRDefault="00C27827" w:rsidP="00C27827">
      <w:pPr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занятых трудоспособных родителей, при этом, второй родитель продолжает осуществлять трудовую или иную деятельность, приносящую доход; </w:t>
      </w:r>
    </w:p>
    <w:p w14:paraId="2C1A8DD9" w14:textId="77777777" w:rsidR="00C27827" w:rsidRPr="00C27827" w:rsidRDefault="00C27827" w:rsidP="00C27827">
      <w:pPr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lastRenderedPageBreak/>
        <w:t xml:space="preserve">отпуска Клиента по уходу за ребенком, в том числе, продолжительного (более 21 дня), если ребенок находится на иждевении обоих трудоспособных родителей, при этом, второй родитель не занят и (или) бездействует.  </w:t>
      </w:r>
    </w:p>
    <w:p w14:paraId="11C09AAC" w14:textId="5602C78B" w:rsidR="00C27827" w:rsidRPr="00C27827" w:rsidRDefault="00C27827" w:rsidP="00C27827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В случае наступления у Клиента тяжелого жизненного обстоятельства в результате совершенных в отношении него противоправных действий, выразившихся в хищении денежных средств и (или) имущества Клиента; в мошеннических действиях и подобных, финансовые услуги предоставляются, только при представлении Клиентом документов, свидетельствующих о возбуждении уголовного дела, по факту такого противоправного действия, и признании Клиента «потерпевшим» - (по смыслу уголовно-процессуального законодательства Российской Федерации). </w:t>
      </w:r>
    </w:p>
    <w:p w14:paraId="24FA6DFC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Финансовые услуги оказываются лицу, указанному в Основном сертификате Клиента. </w:t>
      </w:r>
    </w:p>
    <w:p w14:paraId="365A2A8C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 обязан обратиться в компанию с требованием о совершении платежа не мнее чем за 10 календарных дней до даты совершения очередного платежа по кредитному договору. Одновременно с требованием Клиент предоставляет документы, подтверждающие обстоятельства, указанные в п. 8.21. оферты.</w:t>
      </w:r>
    </w:p>
    <w:p w14:paraId="3C1F1A12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Документы могут быть предоставлены в электронном виде на электронную почту Компании. В случае направления требования и документов посредством электронной почты, срок 10 рабочих дней отсчитывается с даты получения документов Компанией.</w:t>
      </w:r>
    </w:p>
    <w:p w14:paraId="1037FCE2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C27827">
        <w:rPr>
          <w:rFonts w:ascii="Times New Roman" w:hAnsi="Times New Roman" w:cs="Times New Roman"/>
          <w:sz w:val="16"/>
          <w:szCs w:val="16"/>
          <w:lang w:val="en-US"/>
        </w:rPr>
        <w:t>Перечень документов предоставляемых Клиентом:</w:t>
      </w:r>
    </w:p>
    <w:p w14:paraId="4EED237F" w14:textId="77777777" w:rsidR="00C27827" w:rsidRPr="00C27827" w:rsidRDefault="00C27827" w:rsidP="00C27827">
      <w:pPr>
        <w:numPr>
          <w:ilvl w:val="1"/>
          <w:numId w:val="18"/>
        </w:numPr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Копия кредитного договора, если она ранее не была представлена в Компанию. </w:t>
      </w:r>
    </w:p>
    <w:p w14:paraId="7A779E38" w14:textId="77777777" w:rsidR="00C27827" w:rsidRPr="00C27827" w:rsidRDefault="00C27827" w:rsidP="00C27827">
      <w:pPr>
        <w:numPr>
          <w:ilvl w:val="1"/>
          <w:numId w:val="18"/>
        </w:numPr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Выписка с кредитного счета. </w:t>
      </w:r>
    </w:p>
    <w:p w14:paraId="59FDB770" w14:textId="77777777" w:rsidR="00C27827" w:rsidRPr="00C27827" w:rsidRDefault="00C27827" w:rsidP="00C27827">
      <w:pPr>
        <w:numPr>
          <w:ilvl w:val="1"/>
          <w:numId w:val="18"/>
        </w:numPr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Копия паспорта Клиента. </w:t>
      </w:r>
    </w:p>
    <w:p w14:paraId="75732F82" w14:textId="77777777" w:rsidR="00C27827" w:rsidRPr="00C27827" w:rsidRDefault="00C27827" w:rsidP="00C27827">
      <w:pPr>
        <w:numPr>
          <w:ilvl w:val="1"/>
          <w:numId w:val="18"/>
        </w:numPr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Актуальный график платежей по кредитному договору. </w:t>
      </w:r>
    </w:p>
    <w:p w14:paraId="5EF276AD" w14:textId="77777777" w:rsidR="00C27827" w:rsidRPr="00C27827" w:rsidRDefault="00C27827" w:rsidP="00C27827">
      <w:pPr>
        <w:numPr>
          <w:ilvl w:val="1"/>
          <w:numId w:val="18"/>
        </w:numPr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Реквизиты счета кредитной организации для оплаты. </w:t>
      </w:r>
    </w:p>
    <w:p w14:paraId="16BFACC8" w14:textId="77777777" w:rsidR="00C27827" w:rsidRPr="00C27827" w:rsidRDefault="00C27827" w:rsidP="00C27827">
      <w:pPr>
        <w:numPr>
          <w:ilvl w:val="1"/>
          <w:numId w:val="18"/>
        </w:numPr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Документы, подтверждающие наступление тяжелых жизненных обстоятельств.  </w:t>
      </w:r>
    </w:p>
    <w:p w14:paraId="525437A4" w14:textId="77777777" w:rsidR="00C27827" w:rsidRPr="00C27827" w:rsidRDefault="00C27827" w:rsidP="00C27827">
      <w:pPr>
        <w:numPr>
          <w:ilvl w:val="1"/>
          <w:numId w:val="18"/>
        </w:numPr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Документы, подтверждающие уменьшение дохода.</w:t>
      </w:r>
    </w:p>
    <w:p w14:paraId="03E77742" w14:textId="77777777" w:rsidR="00C27827" w:rsidRPr="00C27827" w:rsidRDefault="00C27827" w:rsidP="00C27827">
      <w:pPr>
        <w:numPr>
          <w:ilvl w:val="1"/>
          <w:numId w:val="18"/>
        </w:numPr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Иные документы, запрашиваемые компанией, и необходимые для принятия решения о предоставлении финансовой услуги.  </w:t>
      </w:r>
    </w:p>
    <w:p w14:paraId="61D6C8EF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совершает платеж в размере ежемесячного платежа.</w:t>
      </w:r>
    </w:p>
    <w:p w14:paraId="07E76E3E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Срок предъявления Клиентом Требования к Компании 1 год с даты выдачи сертификата. Срок может быть увеличен компанией в случае получения письменного обращения Клиента.</w:t>
      </w:r>
    </w:p>
    <w:p w14:paraId="547CE5D6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рассматривает требование Клиента 10 рабочих дней.</w:t>
      </w:r>
    </w:p>
    <w:p w14:paraId="568A2E1D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осуществляет платеж непосредственно в кредитную организацию.</w:t>
      </w:r>
    </w:p>
    <w:p w14:paraId="0E17F38B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При несоблюдении Клиентом настоящих условий Компания вправе отказать Клиенту в удовлетворении Требования.</w:t>
      </w:r>
    </w:p>
    <w:p w14:paraId="47E6C947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В исключительных случаях Компания вправе по своему усмотрению исполнить обязательств по Опционному договору «ГУАРД» при невыполнении Клиентом всех условий, указанных в оферте.</w:t>
      </w:r>
    </w:p>
    <w:p w14:paraId="7BC481F4" w14:textId="77777777" w:rsidR="00C27827" w:rsidRPr="00C27827" w:rsidRDefault="00C27827" w:rsidP="00C27827">
      <w:pPr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Размер опционного платежа «ГУАРД» определяется в соответствии с разделом 4 оферты.</w:t>
      </w:r>
    </w:p>
    <w:p w14:paraId="64526199" w14:textId="0CBDE994" w:rsidR="005422DE" w:rsidRDefault="005422DE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CB694A0" w14:textId="3370B15E" w:rsidR="00C27827" w:rsidRDefault="00C27827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55124B7" w14:textId="77777777" w:rsidR="00C27827" w:rsidRPr="00C27827" w:rsidRDefault="00C27827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8D7A8BC" w14:textId="176E0D2D" w:rsidR="005422DE" w:rsidRPr="00C27827" w:rsidRDefault="005422DE" w:rsidP="00C27827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27827">
        <w:rPr>
          <w:rFonts w:ascii="Times New Roman" w:hAnsi="Times New Roman" w:cs="Times New Roman"/>
          <w:b/>
          <w:bCs/>
          <w:sz w:val="16"/>
          <w:szCs w:val="16"/>
        </w:rPr>
        <w:t>УСЛОВИЯ ВЫКУПА ТРАНСПОРТНОГО СРЕДСТВА</w:t>
      </w:r>
    </w:p>
    <w:p w14:paraId="0B2B91C7" w14:textId="29AA113F" w:rsidR="0000098D" w:rsidRPr="00C27827" w:rsidRDefault="0000098D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вправе предъявить к </w:t>
      </w:r>
      <w:r w:rsidR="00554F24" w:rsidRPr="00C27827">
        <w:rPr>
          <w:rFonts w:ascii="Times New Roman" w:hAnsi="Times New Roman" w:cs="Times New Roman"/>
          <w:sz w:val="16"/>
          <w:szCs w:val="16"/>
        </w:rPr>
        <w:t>Компании</w:t>
      </w:r>
      <w:r w:rsidRPr="00C27827">
        <w:rPr>
          <w:rFonts w:ascii="Times New Roman" w:hAnsi="Times New Roman" w:cs="Times New Roman"/>
          <w:sz w:val="16"/>
          <w:szCs w:val="16"/>
        </w:rPr>
        <w:t xml:space="preserve"> требование о приобретении ТС при возникновении совокупности следующих условий: </w:t>
      </w:r>
    </w:p>
    <w:p w14:paraId="71ECEF56" w14:textId="4F79EF34" w:rsidR="00C64956" w:rsidRPr="00C27827" w:rsidRDefault="00C64956" w:rsidP="00C27827">
      <w:pPr>
        <w:pStyle w:val="a4"/>
        <w:numPr>
          <w:ilvl w:val="0"/>
          <w:numId w:val="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приобрел ТС не более чем за 3 месяца до приобретения компонента «ГУАРД» и не более, чем </w:t>
      </w:r>
      <w:r w:rsidR="001052D1" w:rsidRPr="00C27827">
        <w:rPr>
          <w:rFonts w:ascii="Times New Roman" w:hAnsi="Times New Roman" w:cs="Times New Roman"/>
          <w:sz w:val="16"/>
          <w:szCs w:val="16"/>
        </w:rPr>
        <w:t>9</w:t>
      </w:r>
      <w:r w:rsidRPr="00C27827">
        <w:rPr>
          <w:rFonts w:ascii="Times New Roman" w:hAnsi="Times New Roman" w:cs="Times New Roman"/>
          <w:sz w:val="16"/>
          <w:szCs w:val="16"/>
        </w:rPr>
        <w:t xml:space="preserve"> месяцев после приобретения компонента «ГУАРД»</w:t>
      </w:r>
    </w:p>
    <w:p w14:paraId="21B52638" w14:textId="4B1E2757" w:rsidR="0000098D" w:rsidRPr="00C27827" w:rsidRDefault="0000098D" w:rsidP="00C27827">
      <w:pPr>
        <w:pStyle w:val="a4"/>
        <w:numPr>
          <w:ilvl w:val="0"/>
          <w:numId w:val="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 является единственным собственником ТС</w:t>
      </w:r>
      <w:r w:rsidR="006409E3" w:rsidRPr="00C27827">
        <w:rPr>
          <w:rFonts w:ascii="Times New Roman" w:hAnsi="Times New Roman" w:cs="Times New Roman"/>
          <w:sz w:val="16"/>
          <w:szCs w:val="16"/>
        </w:rPr>
        <w:t xml:space="preserve"> не менее 60 дней непрерывно. </w:t>
      </w:r>
    </w:p>
    <w:p w14:paraId="5D3FB18B" w14:textId="77777777" w:rsidR="00C64956" w:rsidRPr="00C27827" w:rsidRDefault="0000098D" w:rsidP="00C27827">
      <w:pPr>
        <w:pStyle w:val="a4"/>
        <w:numPr>
          <w:ilvl w:val="0"/>
          <w:numId w:val="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 не ограничен в дееспособности.</w:t>
      </w:r>
    </w:p>
    <w:p w14:paraId="2445DB68" w14:textId="2183ED9F" w:rsidR="0000098D" w:rsidRPr="00C27827" w:rsidRDefault="0000098D" w:rsidP="00C27827">
      <w:pPr>
        <w:pStyle w:val="a4"/>
        <w:numPr>
          <w:ilvl w:val="0"/>
          <w:numId w:val="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ТС находится в исправном техническом состоянии (допускается наличие незначительных повреждений, не влияющих на эксплуатацию ТС).</w:t>
      </w:r>
    </w:p>
    <w:p w14:paraId="26FEF615" w14:textId="6F8B17F5" w:rsidR="0000098D" w:rsidRPr="00C27827" w:rsidRDefault="0000098D" w:rsidP="00C27827">
      <w:pPr>
        <w:pStyle w:val="a4"/>
        <w:numPr>
          <w:ilvl w:val="0"/>
          <w:numId w:val="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На ТС не наложен арест</w:t>
      </w:r>
      <w:r w:rsidR="00DA38F5" w:rsidRPr="00C27827">
        <w:rPr>
          <w:rFonts w:ascii="Times New Roman" w:hAnsi="Times New Roman" w:cs="Times New Roman"/>
          <w:sz w:val="16"/>
          <w:szCs w:val="16"/>
        </w:rPr>
        <w:t>, ТС не находится в залоге</w:t>
      </w:r>
      <w:r w:rsidR="00C64956" w:rsidRPr="00C27827">
        <w:rPr>
          <w:rFonts w:ascii="Times New Roman" w:hAnsi="Times New Roman" w:cs="Times New Roman"/>
          <w:sz w:val="16"/>
          <w:szCs w:val="16"/>
        </w:rPr>
        <w:t>.</w:t>
      </w:r>
    </w:p>
    <w:p w14:paraId="1E333A2E" w14:textId="77777777" w:rsidR="0000098D" w:rsidRPr="00C27827" w:rsidRDefault="0000098D" w:rsidP="00C27827">
      <w:pPr>
        <w:pStyle w:val="a4"/>
        <w:numPr>
          <w:ilvl w:val="0"/>
          <w:numId w:val="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ТС не является предметом судебного спора.</w:t>
      </w:r>
    </w:p>
    <w:p w14:paraId="2925B598" w14:textId="77777777" w:rsidR="0000098D" w:rsidRPr="00C27827" w:rsidRDefault="0000098D" w:rsidP="00C27827">
      <w:pPr>
        <w:pStyle w:val="a4"/>
        <w:numPr>
          <w:ilvl w:val="0"/>
          <w:numId w:val="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В отношении Клиента не подан иск о признании его банкротом.</w:t>
      </w:r>
    </w:p>
    <w:p w14:paraId="26B43F71" w14:textId="5D4933F1" w:rsidR="0000098D" w:rsidRPr="00C27827" w:rsidRDefault="0000098D" w:rsidP="00C27827">
      <w:pPr>
        <w:pStyle w:val="a4"/>
        <w:numPr>
          <w:ilvl w:val="0"/>
          <w:numId w:val="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является неплатежеспособным в силу наступления обстоятельств, </w:t>
      </w:r>
      <w:r w:rsidR="00E42C7B" w:rsidRPr="00C27827">
        <w:rPr>
          <w:rFonts w:ascii="Times New Roman" w:hAnsi="Times New Roman" w:cs="Times New Roman"/>
          <w:sz w:val="16"/>
          <w:szCs w:val="16"/>
        </w:rPr>
        <w:t>указанных в п. 8.2</w:t>
      </w:r>
      <w:r w:rsidR="00C27827">
        <w:rPr>
          <w:rFonts w:ascii="Times New Roman" w:hAnsi="Times New Roman" w:cs="Times New Roman"/>
          <w:sz w:val="16"/>
          <w:szCs w:val="16"/>
        </w:rPr>
        <w:t>4</w:t>
      </w:r>
      <w:r w:rsidR="00E42C7B" w:rsidRPr="00C27827">
        <w:rPr>
          <w:rFonts w:ascii="Times New Roman" w:hAnsi="Times New Roman" w:cs="Times New Roman"/>
          <w:sz w:val="16"/>
          <w:szCs w:val="16"/>
        </w:rPr>
        <w:t>. Оферты.</w:t>
      </w:r>
      <w:r w:rsidRPr="00C2782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F31F18A" w14:textId="41CFAA29" w:rsidR="00E42C7B" w:rsidRPr="00C27827" w:rsidRDefault="0000098D" w:rsidP="00C27827">
      <w:pPr>
        <w:pStyle w:val="a4"/>
        <w:numPr>
          <w:ilvl w:val="0"/>
          <w:numId w:val="4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Клиент передал Компании посредством электронной связи, фотографии ТС, сделанные не ранее даты предъявления Требования, а именно: кузова, багажника, интерьера, экстерьера, бортовой панели, одометра, двигателя, ПТС и СТС (с обеих сторон).</w:t>
      </w:r>
    </w:p>
    <w:p w14:paraId="079C813E" w14:textId="2BDE9E86" w:rsidR="006409E3" w:rsidRPr="00C27827" w:rsidRDefault="006409E3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рассматривает требование Клиента 10 рабочих дней.</w:t>
      </w:r>
    </w:p>
    <w:p w14:paraId="5DA1D1BD" w14:textId="71EAB261" w:rsidR="0000098D" w:rsidRPr="00C27827" w:rsidRDefault="0000098D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принимает от Клиента в собственность ТС по акту приема-передачи по форме Компании</w:t>
      </w:r>
      <w:r w:rsidR="006409E3" w:rsidRPr="00C27827">
        <w:rPr>
          <w:rFonts w:ascii="Times New Roman" w:hAnsi="Times New Roman" w:cs="Times New Roman"/>
          <w:sz w:val="16"/>
          <w:szCs w:val="16"/>
        </w:rPr>
        <w:t xml:space="preserve">. </w:t>
      </w:r>
      <w:r w:rsidRPr="00C27827">
        <w:rPr>
          <w:rFonts w:ascii="Times New Roman" w:hAnsi="Times New Roman" w:cs="Times New Roman"/>
          <w:sz w:val="16"/>
          <w:szCs w:val="16"/>
        </w:rPr>
        <w:t xml:space="preserve">Время и место приема передачи ТС предварительно согласовываются Клиентом и Компанией. Компания в течение 2 рабочих дней с даты принятия в собственность ТС у Клиента, перечисляет денежные средства </w:t>
      </w:r>
      <w:r w:rsidR="006409E3" w:rsidRPr="00C27827">
        <w:rPr>
          <w:rFonts w:ascii="Times New Roman" w:hAnsi="Times New Roman" w:cs="Times New Roman"/>
          <w:sz w:val="16"/>
          <w:szCs w:val="16"/>
        </w:rPr>
        <w:t>К</w:t>
      </w:r>
      <w:r w:rsidRPr="00C27827">
        <w:rPr>
          <w:rFonts w:ascii="Times New Roman" w:hAnsi="Times New Roman" w:cs="Times New Roman"/>
          <w:sz w:val="16"/>
          <w:szCs w:val="16"/>
        </w:rPr>
        <w:t>лиент</w:t>
      </w:r>
      <w:r w:rsidR="006409E3" w:rsidRPr="00C27827">
        <w:rPr>
          <w:rFonts w:ascii="Times New Roman" w:hAnsi="Times New Roman" w:cs="Times New Roman"/>
          <w:sz w:val="16"/>
          <w:szCs w:val="16"/>
        </w:rPr>
        <w:t>у</w:t>
      </w:r>
      <w:r w:rsidR="00270857" w:rsidRPr="00C27827">
        <w:rPr>
          <w:rFonts w:ascii="Times New Roman" w:hAnsi="Times New Roman" w:cs="Times New Roman"/>
          <w:sz w:val="16"/>
          <w:szCs w:val="16"/>
        </w:rPr>
        <w:t xml:space="preserve">. Стоимость по которой Компания выкупает транспортное средство </w:t>
      </w:r>
      <w:r w:rsidR="00653105" w:rsidRPr="00C27827">
        <w:rPr>
          <w:rFonts w:ascii="Times New Roman" w:hAnsi="Times New Roman" w:cs="Times New Roman"/>
          <w:sz w:val="16"/>
          <w:szCs w:val="16"/>
        </w:rPr>
        <w:t>К</w:t>
      </w:r>
      <w:r w:rsidR="00270857" w:rsidRPr="00C27827">
        <w:rPr>
          <w:rFonts w:ascii="Times New Roman" w:hAnsi="Times New Roman" w:cs="Times New Roman"/>
          <w:sz w:val="16"/>
          <w:szCs w:val="16"/>
        </w:rPr>
        <w:t xml:space="preserve">лиента </w:t>
      </w:r>
      <w:r w:rsidR="00991095" w:rsidRPr="00C27827">
        <w:rPr>
          <w:rFonts w:ascii="Times New Roman" w:hAnsi="Times New Roman" w:cs="Times New Roman"/>
          <w:sz w:val="16"/>
          <w:szCs w:val="16"/>
        </w:rPr>
        <w:t xml:space="preserve">составляет 50% от его рыночной стоимости на дату обращения Клиента в Компанию, но не более 3ех кратной стоимости Сертификата Клиента. </w:t>
      </w:r>
    </w:p>
    <w:p w14:paraId="53CA2ABF" w14:textId="35B17DEA" w:rsidR="00991095" w:rsidRPr="00C27827" w:rsidRDefault="00991095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Компания в течение 6 месяцев хранит приобретенное ТС у Клиента, не распоряжается им и не использует его. </w:t>
      </w:r>
    </w:p>
    <w:p w14:paraId="230D83D4" w14:textId="77777777" w:rsidR="009B7632" w:rsidRPr="00C27827" w:rsidRDefault="006409E3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вправе </w:t>
      </w:r>
      <w:r w:rsidR="00991095" w:rsidRPr="00C27827">
        <w:rPr>
          <w:rFonts w:ascii="Times New Roman" w:hAnsi="Times New Roman" w:cs="Times New Roman"/>
          <w:sz w:val="16"/>
          <w:szCs w:val="16"/>
        </w:rPr>
        <w:t>в течение 6 месяцев с даты передачи ТС в собственность Компании приобрести ТС по стоимости, за которую ранее Компания приобрела ТС у Клиента, компенсировав Компании расходы на транспортировку, хранение, иные расходы.</w:t>
      </w:r>
    </w:p>
    <w:p w14:paraId="7D46E128" w14:textId="170B2860" w:rsidR="009B7632" w:rsidRPr="00C27827" w:rsidRDefault="009B7632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Клиент, по чьему требования Компания совершила выкуп транспортного средства, утрачивает право на обращения с требованием о совершении платежей по кредитному договору. </w:t>
      </w:r>
    </w:p>
    <w:p w14:paraId="4675BE57" w14:textId="2A9A1140" w:rsidR="009B7632" w:rsidRPr="00C27827" w:rsidRDefault="009B7632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Компания, выкупившая транспортное средство Клиента, считается полностью исполнившей свои обязательства по опционному договору «</w:t>
      </w:r>
      <w:proofErr w:type="spellStart"/>
      <w:r w:rsidRPr="00C27827">
        <w:rPr>
          <w:rFonts w:ascii="Times New Roman" w:hAnsi="Times New Roman" w:cs="Times New Roman"/>
          <w:sz w:val="16"/>
          <w:szCs w:val="16"/>
        </w:rPr>
        <w:t>Гуард</w:t>
      </w:r>
      <w:proofErr w:type="spellEnd"/>
      <w:r w:rsidRPr="00C27827">
        <w:rPr>
          <w:rFonts w:ascii="Times New Roman" w:hAnsi="Times New Roman" w:cs="Times New Roman"/>
          <w:sz w:val="16"/>
          <w:szCs w:val="16"/>
        </w:rPr>
        <w:t>».</w:t>
      </w:r>
    </w:p>
    <w:p w14:paraId="357C1F53" w14:textId="75CA92FC" w:rsidR="00243878" w:rsidRPr="00C27827" w:rsidRDefault="00243878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48A27DD5" w14:textId="3EFC1D2F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РАСТОРЖЕНИЕ ДОГОВОРА</w:t>
      </w:r>
      <w:r w:rsidR="009E0E70" w:rsidRPr="00C27827">
        <w:rPr>
          <w:rFonts w:ascii="Times New Roman" w:hAnsi="Times New Roman" w:cs="Times New Roman"/>
          <w:b/>
          <w:sz w:val="16"/>
          <w:szCs w:val="16"/>
        </w:rPr>
        <w:t>.</w:t>
      </w:r>
    </w:p>
    <w:p w14:paraId="1CC22647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Расторжение договора (аннулирование сертификата) производится в предусмотренном законом порядке отдельно для каждого из элементов Комплекса. </w:t>
      </w:r>
    </w:p>
    <w:p w14:paraId="5F4339B9" w14:textId="4B05A1F3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Отказ от юридических услуг (раздел 5 </w:t>
      </w:r>
      <w:r w:rsidR="002C6472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 xml:space="preserve">оферты) возврат их стоимости возможен в любое время по требованию Клиента. </w:t>
      </w:r>
    </w:p>
    <w:p w14:paraId="74A2AD33" w14:textId="56756E13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Односторонний отказ от опциона на договор (раздел 6 </w:t>
      </w:r>
      <w:r w:rsidR="002C6472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 xml:space="preserve">оферты) возможен до исполнения Компанией своих обязательств по предоставлению Клиенту доступа к предложениям Партнеров, а также в случае нарушения Компанией своих обязательств, в иных случаях предусмотренным законом. Неиспользование </w:t>
      </w:r>
    </w:p>
    <w:p w14:paraId="1FDB654E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опционного предложения в течение срока его действия не является основанием для возврата денежных средств.</w:t>
      </w:r>
    </w:p>
    <w:p w14:paraId="3ECA2AD7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Односторонний отказ от лицензионного соглашения об использовании объектов исключительных прав Компании возможен до исполнения Компанией своих обязательств по предоставлению Клиенту доступа к компонентам, а также в случае существенного нарушения одной из сторон своих обязательств, в иных случаях предусмотренных законом. Неиспользование материалов и сервисов не является основанием для возврата денежных средств, выплаченных Компании.</w:t>
      </w:r>
    </w:p>
    <w:p w14:paraId="6CDA5B36" w14:textId="4D0088F8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Односторонний отказ от любого из опционных договоров возможен в случае существенного нарушения одной из сторон своих обязательств. При прекращении опционного договора, платеж, предусмотренный разделом 4 </w:t>
      </w:r>
      <w:r w:rsidR="002C6472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>оферты, совершенный Клиентом или в интересах Клиента в соответствии со ст. 429.3 ГК РФ, возврату не подлежит, если иная договоренность не будет достигнута между Клиентом и Компанией.</w:t>
      </w:r>
    </w:p>
    <w:p w14:paraId="0FEA100B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В случае возникновения спора между Клиентом и Компанией, стороны применяют досудебный (претензионный) порядок разрешения споров. В случае недостижения соглашения, Стороны обращаются в суд по месту нахождения Компании. </w:t>
      </w:r>
    </w:p>
    <w:p w14:paraId="21763F5A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Компания рассматривает письма Клиентов, направленные на электронную почту Компании с уведомлениями об одностороннем отказе от исполнения договоров, возврате денежных средств рассматриваются Компанией только при условии возможности идентифицировать Клиента. Идентификация Клиента может быть произведена в случае предоставления им на электронную почту скана подписанного заявления, паспорта, сертификата, доказательств оплаты. Во всех иных случаях Компания рассматривает претензии и заявления направленные в письменном виде по адресу Компании. </w:t>
      </w:r>
    </w:p>
    <w:p w14:paraId="506932DD" w14:textId="77777777" w:rsidR="00812F0A" w:rsidRPr="00C27827" w:rsidRDefault="00812F0A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6ED139F3" w14:textId="357E6D0C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ИНЫЕ УСЛОВИЯ</w:t>
      </w:r>
      <w:r w:rsidR="009E0E70" w:rsidRPr="00C27827">
        <w:rPr>
          <w:rFonts w:ascii="Times New Roman" w:hAnsi="Times New Roman" w:cs="Times New Roman"/>
          <w:b/>
          <w:sz w:val="16"/>
          <w:szCs w:val="16"/>
        </w:rPr>
        <w:t>.</w:t>
      </w:r>
    </w:p>
    <w:p w14:paraId="6BA90E2B" w14:textId="4D417F41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Настоящее соглашение может быть изменено или прекращено Компанией в одностороннем порядке без предварительного уведомления Пользователя при условии сохранения объемов и сроков использования компонентов «</w:t>
      </w:r>
      <w:r w:rsidR="00712D03" w:rsidRPr="00C27827">
        <w:rPr>
          <w:rFonts w:ascii="Times New Roman" w:hAnsi="Times New Roman" w:cs="Times New Roman"/>
          <w:sz w:val="16"/>
          <w:szCs w:val="16"/>
          <w:lang w:val="en-US"/>
        </w:rPr>
        <w:t>LEGACY</w:t>
      </w:r>
      <w:r w:rsidR="00712D03" w:rsidRPr="00C27827">
        <w:rPr>
          <w:rFonts w:ascii="Times New Roman" w:hAnsi="Times New Roman" w:cs="Times New Roman"/>
          <w:sz w:val="16"/>
          <w:szCs w:val="16"/>
        </w:rPr>
        <w:t xml:space="preserve"> АВТОСТИЛЬ</w:t>
      </w:r>
      <w:r w:rsidRPr="00C27827">
        <w:rPr>
          <w:rFonts w:ascii="Times New Roman" w:hAnsi="Times New Roman" w:cs="Times New Roman"/>
          <w:sz w:val="16"/>
          <w:szCs w:val="16"/>
        </w:rPr>
        <w:t>». Стоимость компонентов после акцепта оферты не может быть изменена сторонами в одностороннем порядке.</w:t>
      </w:r>
    </w:p>
    <w:p w14:paraId="4F91813B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Компания вправе приостановить или прекратить оказание услуги в случае неадекватного поведения Клиента, выражающегося в следующем: применение нецензурной брани; унижение чести и достоинства; ведение разговоров, не связанных с оказанием услуг, предусмотренных настоящей офертой. </w:t>
      </w:r>
    </w:p>
    <w:p w14:paraId="1C1786C8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Клиент дает свое согласие на сбор, систематизацию, использование, обработку и хранение персональных данных. </w:t>
      </w:r>
    </w:p>
    <w:p w14:paraId="4D9A7209" w14:textId="777ADB0C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Оферта размещена на Сайте Компании </w:t>
      </w:r>
    </w:p>
    <w:p w14:paraId="391592C5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Информация о потребительских и товарных свойствах приобретаемых Клиентом компонентов содержится в Сертификате или приложении к нему, на сайте Компании. Информация доступна для ознакомления Клиенту до совершения акцепта настоящей оферты.</w:t>
      </w:r>
    </w:p>
    <w:p w14:paraId="0BAC5EB2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Компания оказывает юридические услуги, выполняет свои обязательства по опционным договорам со следующими ограничениями: услуга не может быть оказана против Компании, сотрудников и представителей Компании, ее агентов, партнеров Компании, реализующих товары и услуги посредством размещения на сайте Компании опционных предложений (купонных предложений). Данное положение применяется ко всем услугам, указанным в настоящей оферте.</w:t>
      </w:r>
    </w:p>
    <w:p w14:paraId="2BFBBDCA" w14:textId="4E2A39F4" w:rsidR="00812F0A" w:rsidRPr="00C27827" w:rsidRDefault="00812F0A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b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lastRenderedPageBreak/>
        <w:t>ЛИЧНЫЙ КАБИНЕТ КЛИЕНТА</w:t>
      </w:r>
      <w:r w:rsidR="009E0E70" w:rsidRPr="00C27827">
        <w:rPr>
          <w:rFonts w:ascii="Times New Roman" w:hAnsi="Times New Roman" w:cs="Times New Roman"/>
          <w:b/>
          <w:sz w:val="16"/>
          <w:szCs w:val="16"/>
        </w:rPr>
        <w:t>.</w:t>
      </w:r>
    </w:p>
    <w:p w14:paraId="73ACA694" w14:textId="7E218716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Каждому Клиенту предоставляется возможность использовать личный кабинет, расположенный в сети интернет на сайте компании: </w:t>
      </w:r>
      <w:r w:rsidR="003704AE" w:rsidRPr="00C27827">
        <w:rPr>
          <w:rFonts w:ascii="Times New Roman" w:hAnsi="Times New Roman" w:cs="Times New Roman"/>
          <w:sz w:val="16"/>
          <w:szCs w:val="16"/>
        </w:rPr>
        <w:t>legacycard.ru.</w:t>
      </w:r>
    </w:p>
    <w:p w14:paraId="417F5E72" w14:textId="116B4020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Расходы на подключени</w:t>
      </w:r>
      <w:r w:rsidR="00377E9A" w:rsidRPr="00C27827">
        <w:rPr>
          <w:rFonts w:ascii="Times New Roman" w:hAnsi="Times New Roman" w:cs="Times New Roman"/>
          <w:sz w:val="16"/>
          <w:szCs w:val="16"/>
        </w:rPr>
        <w:t xml:space="preserve">е личного кабинета компенсируются </w:t>
      </w:r>
      <w:r w:rsidRPr="00C27827">
        <w:rPr>
          <w:rFonts w:ascii="Times New Roman" w:hAnsi="Times New Roman" w:cs="Times New Roman"/>
          <w:sz w:val="16"/>
          <w:szCs w:val="16"/>
        </w:rPr>
        <w:t>Клиентом компании при покупке комплекса «</w:t>
      </w:r>
      <w:r w:rsidR="00712D03" w:rsidRPr="00C27827">
        <w:rPr>
          <w:rFonts w:ascii="Times New Roman" w:hAnsi="Times New Roman" w:cs="Times New Roman"/>
          <w:sz w:val="16"/>
          <w:szCs w:val="16"/>
        </w:rPr>
        <w:t>LEGACY АВТОСТИЛЬ</w:t>
      </w:r>
      <w:r w:rsidRPr="00C27827">
        <w:rPr>
          <w:rFonts w:ascii="Times New Roman" w:hAnsi="Times New Roman" w:cs="Times New Roman"/>
          <w:sz w:val="16"/>
          <w:szCs w:val="16"/>
        </w:rPr>
        <w:t>».</w:t>
      </w:r>
    </w:p>
    <w:p w14:paraId="4E571DCB" w14:textId="263C48CA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Стоимость подключения личного кабинета и компонентов комплекса «</w:t>
      </w:r>
      <w:r w:rsidR="00712D03" w:rsidRPr="00C27827">
        <w:rPr>
          <w:rFonts w:ascii="Times New Roman" w:hAnsi="Times New Roman" w:cs="Times New Roman"/>
          <w:sz w:val="16"/>
          <w:szCs w:val="16"/>
        </w:rPr>
        <w:t>LEGACY АВТОСТИЛЬ</w:t>
      </w:r>
      <w:r w:rsidRPr="00C27827">
        <w:rPr>
          <w:rFonts w:ascii="Times New Roman" w:hAnsi="Times New Roman" w:cs="Times New Roman"/>
          <w:sz w:val="16"/>
          <w:szCs w:val="16"/>
        </w:rPr>
        <w:t xml:space="preserve">» рассчитывается в соответствии с разделом 4 </w:t>
      </w:r>
      <w:r w:rsidR="002C6472" w:rsidRPr="00C27827">
        <w:rPr>
          <w:rFonts w:ascii="Times New Roman" w:hAnsi="Times New Roman" w:cs="Times New Roman"/>
          <w:sz w:val="16"/>
          <w:szCs w:val="16"/>
        </w:rPr>
        <w:t xml:space="preserve">настоящей </w:t>
      </w:r>
      <w:r w:rsidRPr="00C27827">
        <w:rPr>
          <w:rFonts w:ascii="Times New Roman" w:hAnsi="Times New Roman" w:cs="Times New Roman"/>
          <w:sz w:val="16"/>
          <w:szCs w:val="16"/>
        </w:rPr>
        <w:t>оферты.</w:t>
      </w:r>
    </w:p>
    <w:p w14:paraId="7F1EE18A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В личном кабинете отображаются доступные Клиенту компоненты, информация о них.</w:t>
      </w:r>
    </w:p>
    <w:p w14:paraId="5EBF6171" w14:textId="77777777" w:rsidR="00812F0A" w:rsidRPr="00C27827" w:rsidRDefault="00812F0A" w:rsidP="00C27827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>Вход в личный кабинет осуществляется с помощью логина и пароля, указанных в сертификате.</w:t>
      </w:r>
    </w:p>
    <w:p w14:paraId="023AA58B" w14:textId="77777777" w:rsidR="00AA1BBC" w:rsidRPr="00C27827" w:rsidRDefault="00AA1BBC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39CCA019" w14:textId="77777777" w:rsidR="00370029" w:rsidRPr="00C27827" w:rsidRDefault="00570391" w:rsidP="00C27827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b/>
          <w:sz w:val="16"/>
          <w:szCs w:val="16"/>
        </w:rPr>
        <w:t>ИНФОРМАЦИЯ О КОМПАНИИ</w:t>
      </w:r>
      <w:r w:rsidR="00D021A6" w:rsidRPr="00C27827">
        <w:rPr>
          <w:rFonts w:ascii="Times New Roman" w:hAnsi="Times New Roman" w:cs="Times New Roman"/>
          <w:b/>
          <w:sz w:val="16"/>
          <w:szCs w:val="16"/>
        </w:rPr>
        <w:t xml:space="preserve"> (ИСПОЛНИТЕЛЕ)</w:t>
      </w:r>
      <w:r w:rsidR="009E0E70" w:rsidRPr="00C27827">
        <w:rPr>
          <w:rFonts w:ascii="Times New Roman" w:hAnsi="Times New Roman" w:cs="Times New Roman"/>
          <w:b/>
          <w:sz w:val="16"/>
          <w:szCs w:val="16"/>
        </w:rPr>
        <w:t>.</w:t>
      </w:r>
    </w:p>
    <w:p w14:paraId="7F3D9B09" w14:textId="233542AF" w:rsidR="006676DF" w:rsidRPr="00C27827" w:rsidRDefault="006676DF" w:rsidP="00C278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27827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«Эксперт». ИНН, КПП, ОГРН: 7839132096, 783901001, 1207800130340. Адрес </w:t>
      </w:r>
      <w:proofErr w:type="gramStart"/>
      <w:r w:rsidRPr="00C27827">
        <w:rPr>
          <w:rFonts w:ascii="Times New Roman" w:hAnsi="Times New Roman" w:cs="Times New Roman"/>
          <w:sz w:val="16"/>
          <w:szCs w:val="16"/>
        </w:rPr>
        <w:t>( в</w:t>
      </w:r>
      <w:proofErr w:type="gramEnd"/>
      <w:r w:rsidRPr="00C27827">
        <w:rPr>
          <w:rFonts w:ascii="Times New Roman" w:hAnsi="Times New Roman" w:cs="Times New Roman"/>
          <w:sz w:val="16"/>
          <w:szCs w:val="16"/>
        </w:rPr>
        <w:t xml:space="preserve"> т.ч. для корреспонденции): </w:t>
      </w:r>
      <w:r w:rsidR="008E44DA" w:rsidRPr="00C27827">
        <w:rPr>
          <w:rFonts w:ascii="Times New Roman" w:hAnsi="Times New Roman" w:cs="Times New Roman"/>
          <w:sz w:val="16"/>
          <w:szCs w:val="16"/>
        </w:rPr>
        <w:t xml:space="preserve">190005, Санкт-Петербург, </w:t>
      </w:r>
      <w:proofErr w:type="spellStart"/>
      <w:r w:rsidR="008E44DA" w:rsidRPr="00C27827">
        <w:rPr>
          <w:rFonts w:ascii="Times New Roman" w:hAnsi="Times New Roman" w:cs="Times New Roman"/>
          <w:sz w:val="16"/>
          <w:szCs w:val="16"/>
        </w:rPr>
        <w:t>вн.тер.г</w:t>
      </w:r>
      <w:proofErr w:type="spellEnd"/>
      <w:r w:rsidR="008E44DA" w:rsidRPr="00C27827">
        <w:rPr>
          <w:rFonts w:ascii="Times New Roman" w:hAnsi="Times New Roman" w:cs="Times New Roman"/>
          <w:sz w:val="16"/>
          <w:szCs w:val="16"/>
        </w:rPr>
        <w:t xml:space="preserve">. Муниципальный Округ Измайловское, </w:t>
      </w:r>
      <w:proofErr w:type="spellStart"/>
      <w:r w:rsidR="008E44DA" w:rsidRPr="00C27827">
        <w:rPr>
          <w:rFonts w:ascii="Times New Roman" w:hAnsi="Times New Roman" w:cs="Times New Roman"/>
          <w:sz w:val="16"/>
          <w:szCs w:val="16"/>
        </w:rPr>
        <w:t>наб</w:t>
      </w:r>
      <w:proofErr w:type="spellEnd"/>
      <w:r w:rsidR="008E44DA" w:rsidRPr="00C27827">
        <w:rPr>
          <w:rFonts w:ascii="Times New Roman" w:hAnsi="Times New Roman" w:cs="Times New Roman"/>
          <w:sz w:val="16"/>
          <w:szCs w:val="16"/>
        </w:rPr>
        <w:t xml:space="preserve"> Реки Фонтанки, д. 136, литера А</w:t>
      </w:r>
      <w:r w:rsidRPr="00C27827">
        <w:rPr>
          <w:rFonts w:ascii="Times New Roman" w:hAnsi="Times New Roman" w:cs="Times New Roman"/>
          <w:sz w:val="16"/>
          <w:szCs w:val="16"/>
        </w:rPr>
        <w:t xml:space="preserve">. Адрес электронной почты: </w:t>
      </w:r>
      <w:hyperlink r:id="rId8" w:history="1">
        <w:r w:rsidRPr="00C27827">
          <w:rPr>
            <w:rFonts w:ascii="Times New Roman" w:hAnsi="Times New Roman" w:cs="Times New Roman"/>
            <w:sz w:val="16"/>
            <w:szCs w:val="16"/>
          </w:rPr>
          <w:t>client@legacycard.ru</w:t>
        </w:r>
      </w:hyperlink>
      <w:r w:rsidRPr="00C27827">
        <w:rPr>
          <w:rFonts w:ascii="Times New Roman" w:hAnsi="Times New Roman" w:cs="Times New Roman"/>
          <w:sz w:val="16"/>
          <w:szCs w:val="16"/>
        </w:rPr>
        <w:t>. Номер телефона: 8 800 600 62 09. Сайт компании: legacycard.ru.</w:t>
      </w:r>
    </w:p>
    <w:p w14:paraId="0AF04E1E" w14:textId="6235BE9E" w:rsidR="00173B85" w:rsidRPr="00C27827" w:rsidRDefault="00173B85" w:rsidP="00C27827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7DCD816B" w14:textId="55E20279" w:rsidR="00162FBC" w:rsidRPr="00C27827" w:rsidRDefault="00162FBC" w:rsidP="00C27827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  <w:sectPr w:rsidR="00162FBC" w:rsidRPr="00C27827" w:rsidSect="000316BB">
          <w:type w:val="continuous"/>
          <w:pgSz w:w="16838" w:h="11906" w:orient="landscape"/>
          <w:pgMar w:top="567" w:right="567" w:bottom="567" w:left="567" w:header="709" w:footer="709" w:gutter="0"/>
          <w:cols w:num="3" w:space="567"/>
          <w:docGrid w:linePitch="360"/>
        </w:sectPr>
      </w:pPr>
    </w:p>
    <w:p w14:paraId="4FEACF98" w14:textId="77777777" w:rsidR="00CE7DD9" w:rsidRPr="00C27827" w:rsidRDefault="00CE7DD9" w:rsidP="00C27827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sectPr w:rsidR="00CE7DD9" w:rsidRPr="00C27827" w:rsidSect="00E12049">
      <w:type w:val="continuous"/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9222" w14:textId="77777777" w:rsidR="00637FB3" w:rsidRDefault="00637FB3" w:rsidP="00ED5CFB">
      <w:pPr>
        <w:spacing w:line="240" w:lineRule="auto"/>
      </w:pPr>
      <w:r>
        <w:separator/>
      </w:r>
    </w:p>
  </w:endnote>
  <w:endnote w:type="continuationSeparator" w:id="0">
    <w:p w14:paraId="386C31DA" w14:textId="77777777" w:rsidR="00637FB3" w:rsidRDefault="00637FB3" w:rsidP="00ED5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E885" w14:textId="77777777" w:rsidR="00637FB3" w:rsidRDefault="00637FB3" w:rsidP="00ED5CFB">
      <w:pPr>
        <w:spacing w:line="240" w:lineRule="auto"/>
      </w:pPr>
      <w:r>
        <w:separator/>
      </w:r>
    </w:p>
  </w:footnote>
  <w:footnote w:type="continuationSeparator" w:id="0">
    <w:p w14:paraId="27BF73B8" w14:textId="77777777" w:rsidR="00637FB3" w:rsidRDefault="00637FB3" w:rsidP="00ED5C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F7A"/>
    <w:multiLevelType w:val="hybridMultilevel"/>
    <w:tmpl w:val="FCDE81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555A3A"/>
    <w:multiLevelType w:val="multilevel"/>
    <w:tmpl w:val="6BA28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06AA4E45"/>
    <w:multiLevelType w:val="hybridMultilevel"/>
    <w:tmpl w:val="C96E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882"/>
    <w:multiLevelType w:val="multilevel"/>
    <w:tmpl w:val="AB123F1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32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AA5A19"/>
    <w:multiLevelType w:val="multilevel"/>
    <w:tmpl w:val="4DB44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5" w15:restartNumberingAfterBreak="0">
    <w:nsid w:val="0FEE4EC0"/>
    <w:multiLevelType w:val="hybridMultilevel"/>
    <w:tmpl w:val="BBFC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358C"/>
    <w:multiLevelType w:val="hybridMultilevel"/>
    <w:tmpl w:val="13447A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12031"/>
    <w:multiLevelType w:val="multilevel"/>
    <w:tmpl w:val="F29CE4A4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4" w:hanging="1440"/>
      </w:pPr>
      <w:rPr>
        <w:rFonts w:hint="default"/>
      </w:rPr>
    </w:lvl>
  </w:abstractNum>
  <w:abstractNum w:abstractNumId="8" w15:restartNumberingAfterBreak="0">
    <w:nsid w:val="2C160DD6"/>
    <w:multiLevelType w:val="hybridMultilevel"/>
    <w:tmpl w:val="15EED116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9" w15:restartNumberingAfterBreak="0">
    <w:nsid w:val="2EE42622"/>
    <w:multiLevelType w:val="hybridMultilevel"/>
    <w:tmpl w:val="ABF8D2AE"/>
    <w:lvl w:ilvl="0" w:tplc="EDBE37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A80F09"/>
    <w:multiLevelType w:val="multilevel"/>
    <w:tmpl w:val="9B604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1" w15:restartNumberingAfterBreak="0">
    <w:nsid w:val="41B44C97"/>
    <w:multiLevelType w:val="multilevel"/>
    <w:tmpl w:val="FAA2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304007"/>
    <w:multiLevelType w:val="hybridMultilevel"/>
    <w:tmpl w:val="3074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B4250"/>
    <w:multiLevelType w:val="hybridMultilevel"/>
    <w:tmpl w:val="58BA712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F856B19"/>
    <w:multiLevelType w:val="hybridMultilevel"/>
    <w:tmpl w:val="B2806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2074"/>
    <w:multiLevelType w:val="multilevel"/>
    <w:tmpl w:val="9B604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6" w15:restartNumberingAfterBreak="0">
    <w:nsid w:val="58533B1A"/>
    <w:multiLevelType w:val="multilevel"/>
    <w:tmpl w:val="BDECA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7" w15:restartNumberingAfterBreak="0">
    <w:nsid w:val="5E104823"/>
    <w:multiLevelType w:val="multilevel"/>
    <w:tmpl w:val="489AA45E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0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440"/>
      </w:pPr>
      <w:rPr>
        <w:rFonts w:hint="default"/>
      </w:rPr>
    </w:lvl>
  </w:abstractNum>
  <w:abstractNum w:abstractNumId="18" w15:restartNumberingAfterBreak="0">
    <w:nsid w:val="6562335D"/>
    <w:multiLevelType w:val="multilevel"/>
    <w:tmpl w:val="9B604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15"/>
  </w:num>
  <w:num w:numId="7">
    <w:abstractNumId w:val="10"/>
  </w:num>
  <w:num w:numId="8">
    <w:abstractNumId w:val="9"/>
  </w:num>
  <w:num w:numId="9">
    <w:abstractNumId w:val="13"/>
  </w:num>
  <w:num w:numId="10">
    <w:abstractNumId w:val="18"/>
  </w:num>
  <w:num w:numId="11">
    <w:abstractNumId w:val="8"/>
  </w:num>
  <w:num w:numId="12">
    <w:abstractNumId w:val="14"/>
  </w:num>
  <w:num w:numId="13">
    <w:abstractNumId w:val="16"/>
  </w:num>
  <w:num w:numId="14">
    <w:abstractNumId w:val="7"/>
  </w:num>
  <w:num w:numId="15">
    <w:abstractNumId w:val="12"/>
  </w:num>
  <w:num w:numId="16">
    <w:abstractNumId w:val="2"/>
  </w:num>
  <w:num w:numId="17">
    <w:abstractNumId w:val="5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D"/>
    <w:rsid w:val="0000098D"/>
    <w:rsid w:val="0000231D"/>
    <w:rsid w:val="00020FAE"/>
    <w:rsid w:val="0002281A"/>
    <w:rsid w:val="00024BB9"/>
    <w:rsid w:val="000316BB"/>
    <w:rsid w:val="00037C5F"/>
    <w:rsid w:val="00057F3C"/>
    <w:rsid w:val="000705A9"/>
    <w:rsid w:val="00090CCC"/>
    <w:rsid w:val="000931EF"/>
    <w:rsid w:val="000A0CC0"/>
    <w:rsid w:val="000C31BB"/>
    <w:rsid w:val="000C568D"/>
    <w:rsid w:val="000C6306"/>
    <w:rsid w:val="000D496A"/>
    <w:rsid w:val="000D6553"/>
    <w:rsid w:val="001052D1"/>
    <w:rsid w:val="0010744F"/>
    <w:rsid w:val="00141E19"/>
    <w:rsid w:val="00144028"/>
    <w:rsid w:val="00151258"/>
    <w:rsid w:val="00162FBC"/>
    <w:rsid w:val="0017076E"/>
    <w:rsid w:val="001720E6"/>
    <w:rsid w:val="00173B85"/>
    <w:rsid w:val="00182B2F"/>
    <w:rsid w:val="001849DF"/>
    <w:rsid w:val="00192B55"/>
    <w:rsid w:val="00196329"/>
    <w:rsid w:val="001A0CEA"/>
    <w:rsid w:val="001C0C90"/>
    <w:rsid w:val="001C38D1"/>
    <w:rsid w:val="001C482C"/>
    <w:rsid w:val="001C7B28"/>
    <w:rsid w:val="001D278F"/>
    <w:rsid w:val="001E1231"/>
    <w:rsid w:val="001F0B30"/>
    <w:rsid w:val="001F5F49"/>
    <w:rsid w:val="00200153"/>
    <w:rsid w:val="00242D9B"/>
    <w:rsid w:val="00243878"/>
    <w:rsid w:val="00262458"/>
    <w:rsid w:val="00267216"/>
    <w:rsid w:val="00270857"/>
    <w:rsid w:val="0027293D"/>
    <w:rsid w:val="00273365"/>
    <w:rsid w:val="0028232F"/>
    <w:rsid w:val="00286AF7"/>
    <w:rsid w:val="0029574A"/>
    <w:rsid w:val="00295B66"/>
    <w:rsid w:val="002A36A5"/>
    <w:rsid w:val="002A5666"/>
    <w:rsid w:val="002B23A6"/>
    <w:rsid w:val="002C3E57"/>
    <w:rsid w:val="002C6472"/>
    <w:rsid w:val="002D24AC"/>
    <w:rsid w:val="002D5360"/>
    <w:rsid w:val="002D7086"/>
    <w:rsid w:val="002E1A21"/>
    <w:rsid w:val="002E6D55"/>
    <w:rsid w:val="002F4AE2"/>
    <w:rsid w:val="00306EB4"/>
    <w:rsid w:val="00310F3D"/>
    <w:rsid w:val="0031270A"/>
    <w:rsid w:val="00331DB7"/>
    <w:rsid w:val="0033281D"/>
    <w:rsid w:val="00336E71"/>
    <w:rsid w:val="00340AA8"/>
    <w:rsid w:val="00343147"/>
    <w:rsid w:val="003432FD"/>
    <w:rsid w:val="00344362"/>
    <w:rsid w:val="00353ECD"/>
    <w:rsid w:val="003619E1"/>
    <w:rsid w:val="003675F5"/>
    <w:rsid w:val="00370029"/>
    <w:rsid w:val="003704AE"/>
    <w:rsid w:val="00371B0C"/>
    <w:rsid w:val="00373C8E"/>
    <w:rsid w:val="00375070"/>
    <w:rsid w:val="00377E9A"/>
    <w:rsid w:val="00393A96"/>
    <w:rsid w:val="003A043E"/>
    <w:rsid w:val="003A1928"/>
    <w:rsid w:val="003A50B5"/>
    <w:rsid w:val="003A7722"/>
    <w:rsid w:val="003B5BAE"/>
    <w:rsid w:val="003C556C"/>
    <w:rsid w:val="003E0BF1"/>
    <w:rsid w:val="003F04C0"/>
    <w:rsid w:val="00414760"/>
    <w:rsid w:val="00416CBD"/>
    <w:rsid w:val="00430BFC"/>
    <w:rsid w:val="00432B72"/>
    <w:rsid w:val="00436EF4"/>
    <w:rsid w:val="00441593"/>
    <w:rsid w:val="0045205D"/>
    <w:rsid w:val="00452FD8"/>
    <w:rsid w:val="004763AB"/>
    <w:rsid w:val="00477D22"/>
    <w:rsid w:val="00483E63"/>
    <w:rsid w:val="00491A8E"/>
    <w:rsid w:val="004B627D"/>
    <w:rsid w:val="004B66A6"/>
    <w:rsid w:val="004C1FE3"/>
    <w:rsid w:val="004C3F1C"/>
    <w:rsid w:val="004D7167"/>
    <w:rsid w:val="004E19AA"/>
    <w:rsid w:val="004E3427"/>
    <w:rsid w:val="004F3340"/>
    <w:rsid w:val="004F5C67"/>
    <w:rsid w:val="0050263A"/>
    <w:rsid w:val="005249C0"/>
    <w:rsid w:val="00531404"/>
    <w:rsid w:val="0053298B"/>
    <w:rsid w:val="00533B61"/>
    <w:rsid w:val="005422DE"/>
    <w:rsid w:val="00544AD0"/>
    <w:rsid w:val="005530A2"/>
    <w:rsid w:val="00554F24"/>
    <w:rsid w:val="00560968"/>
    <w:rsid w:val="00570391"/>
    <w:rsid w:val="00574CD9"/>
    <w:rsid w:val="005806FD"/>
    <w:rsid w:val="00582116"/>
    <w:rsid w:val="00590C48"/>
    <w:rsid w:val="005E4EB8"/>
    <w:rsid w:val="005F27B1"/>
    <w:rsid w:val="005F672D"/>
    <w:rsid w:val="00600583"/>
    <w:rsid w:val="00613112"/>
    <w:rsid w:val="00637FB3"/>
    <w:rsid w:val="006409E3"/>
    <w:rsid w:val="0064111D"/>
    <w:rsid w:val="00641793"/>
    <w:rsid w:val="00653105"/>
    <w:rsid w:val="0065674D"/>
    <w:rsid w:val="0066105D"/>
    <w:rsid w:val="006669A1"/>
    <w:rsid w:val="00666D68"/>
    <w:rsid w:val="006676DF"/>
    <w:rsid w:val="0067517D"/>
    <w:rsid w:val="006757D1"/>
    <w:rsid w:val="00681E73"/>
    <w:rsid w:val="00682B89"/>
    <w:rsid w:val="006919F2"/>
    <w:rsid w:val="00695EDC"/>
    <w:rsid w:val="00697BF7"/>
    <w:rsid w:val="006A7897"/>
    <w:rsid w:val="006D3692"/>
    <w:rsid w:val="006E5650"/>
    <w:rsid w:val="006E70C1"/>
    <w:rsid w:val="006F3216"/>
    <w:rsid w:val="006F3478"/>
    <w:rsid w:val="006F59B8"/>
    <w:rsid w:val="007054DA"/>
    <w:rsid w:val="00710F93"/>
    <w:rsid w:val="0071260F"/>
    <w:rsid w:val="00712D03"/>
    <w:rsid w:val="007170FF"/>
    <w:rsid w:val="00736F4B"/>
    <w:rsid w:val="007430A9"/>
    <w:rsid w:val="00757E29"/>
    <w:rsid w:val="00766560"/>
    <w:rsid w:val="00766B73"/>
    <w:rsid w:val="00770F26"/>
    <w:rsid w:val="00781C46"/>
    <w:rsid w:val="0078397C"/>
    <w:rsid w:val="00785F82"/>
    <w:rsid w:val="007A3CA3"/>
    <w:rsid w:val="007B26D8"/>
    <w:rsid w:val="007C6545"/>
    <w:rsid w:val="007C65E8"/>
    <w:rsid w:val="007E0721"/>
    <w:rsid w:val="007E1E72"/>
    <w:rsid w:val="007F1FD7"/>
    <w:rsid w:val="007F637F"/>
    <w:rsid w:val="007F7158"/>
    <w:rsid w:val="00805846"/>
    <w:rsid w:val="00812A1D"/>
    <w:rsid w:val="00812F0A"/>
    <w:rsid w:val="00817896"/>
    <w:rsid w:val="00834AAB"/>
    <w:rsid w:val="008372C6"/>
    <w:rsid w:val="0083793C"/>
    <w:rsid w:val="00847C0B"/>
    <w:rsid w:val="0086248C"/>
    <w:rsid w:val="0086455F"/>
    <w:rsid w:val="00874506"/>
    <w:rsid w:val="00874B91"/>
    <w:rsid w:val="008764BF"/>
    <w:rsid w:val="008823FF"/>
    <w:rsid w:val="00883C0F"/>
    <w:rsid w:val="008856A6"/>
    <w:rsid w:val="00886AAC"/>
    <w:rsid w:val="008878F6"/>
    <w:rsid w:val="008A5F93"/>
    <w:rsid w:val="008B36A2"/>
    <w:rsid w:val="008C7686"/>
    <w:rsid w:val="008D0FF2"/>
    <w:rsid w:val="008D1223"/>
    <w:rsid w:val="008D3AB1"/>
    <w:rsid w:val="008E44DA"/>
    <w:rsid w:val="008E7647"/>
    <w:rsid w:val="008F2E5D"/>
    <w:rsid w:val="008F2F2D"/>
    <w:rsid w:val="008F6E81"/>
    <w:rsid w:val="00913C90"/>
    <w:rsid w:val="009253F3"/>
    <w:rsid w:val="0092620A"/>
    <w:rsid w:val="0092649F"/>
    <w:rsid w:val="00945F52"/>
    <w:rsid w:val="00950576"/>
    <w:rsid w:val="00952D9F"/>
    <w:rsid w:val="00954BC8"/>
    <w:rsid w:val="00963861"/>
    <w:rsid w:val="00965FA4"/>
    <w:rsid w:val="00966FB3"/>
    <w:rsid w:val="00973A04"/>
    <w:rsid w:val="00991095"/>
    <w:rsid w:val="00991AC0"/>
    <w:rsid w:val="009B523A"/>
    <w:rsid w:val="009B7632"/>
    <w:rsid w:val="009C7A7B"/>
    <w:rsid w:val="009E0E70"/>
    <w:rsid w:val="009E7BB4"/>
    <w:rsid w:val="00A004EA"/>
    <w:rsid w:val="00A035C3"/>
    <w:rsid w:val="00A03B2A"/>
    <w:rsid w:val="00A12CA6"/>
    <w:rsid w:val="00A17259"/>
    <w:rsid w:val="00A2098E"/>
    <w:rsid w:val="00A236A2"/>
    <w:rsid w:val="00A23C66"/>
    <w:rsid w:val="00A242F9"/>
    <w:rsid w:val="00A536A9"/>
    <w:rsid w:val="00A53872"/>
    <w:rsid w:val="00A6254F"/>
    <w:rsid w:val="00A70F14"/>
    <w:rsid w:val="00A713F6"/>
    <w:rsid w:val="00A7144F"/>
    <w:rsid w:val="00A74838"/>
    <w:rsid w:val="00A80108"/>
    <w:rsid w:val="00A8101B"/>
    <w:rsid w:val="00A818AE"/>
    <w:rsid w:val="00A85156"/>
    <w:rsid w:val="00A93CBB"/>
    <w:rsid w:val="00A95E06"/>
    <w:rsid w:val="00AA1941"/>
    <w:rsid w:val="00AA1BBC"/>
    <w:rsid w:val="00AD7402"/>
    <w:rsid w:val="00AF0EA0"/>
    <w:rsid w:val="00AF3F38"/>
    <w:rsid w:val="00B340AD"/>
    <w:rsid w:val="00B34714"/>
    <w:rsid w:val="00B41DC9"/>
    <w:rsid w:val="00B70E31"/>
    <w:rsid w:val="00B75F22"/>
    <w:rsid w:val="00B805E0"/>
    <w:rsid w:val="00BA228C"/>
    <w:rsid w:val="00BA7C15"/>
    <w:rsid w:val="00BD04DB"/>
    <w:rsid w:val="00BD3EC4"/>
    <w:rsid w:val="00BE3AF7"/>
    <w:rsid w:val="00BE53B2"/>
    <w:rsid w:val="00BE62DD"/>
    <w:rsid w:val="00BE7E97"/>
    <w:rsid w:val="00C006E9"/>
    <w:rsid w:val="00C064A8"/>
    <w:rsid w:val="00C10C3A"/>
    <w:rsid w:val="00C262E7"/>
    <w:rsid w:val="00C27827"/>
    <w:rsid w:val="00C33501"/>
    <w:rsid w:val="00C523E5"/>
    <w:rsid w:val="00C64956"/>
    <w:rsid w:val="00C75C61"/>
    <w:rsid w:val="00C86F61"/>
    <w:rsid w:val="00C87898"/>
    <w:rsid w:val="00CA0CC7"/>
    <w:rsid w:val="00CA5955"/>
    <w:rsid w:val="00CC0C80"/>
    <w:rsid w:val="00CC5EB0"/>
    <w:rsid w:val="00CE0179"/>
    <w:rsid w:val="00CE5EEF"/>
    <w:rsid w:val="00CE7DD9"/>
    <w:rsid w:val="00CF625C"/>
    <w:rsid w:val="00D01EC1"/>
    <w:rsid w:val="00D021A6"/>
    <w:rsid w:val="00D04B4D"/>
    <w:rsid w:val="00D16C15"/>
    <w:rsid w:val="00D30C50"/>
    <w:rsid w:val="00D3161A"/>
    <w:rsid w:val="00D34B51"/>
    <w:rsid w:val="00D63978"/>
    <w:rsid w:val="00D76006"/>
    <w:rsid w:val="00D829FB"/>
    <w:rsid w:val="00D83B8B"/>
    <w:rsid w:val="00D85463"/>
    <w:rsid w:val="00D91C6D"/>
    <w:rsid w:val="00D958C7"/>
    <w:rsid w:val="00DA38F5"/>
    <w:rsid w:val="00DA5A1E"/>
    <w:rsid w:val="00DB0EC3"/>
    <w:rsid w:val="00DC3330"/>
    <w:rsid w:val="00DC591B"/>
    <w:rsid w:val="00DD4F24"/>
    <w:rsid w:val="00DE6E1E"/>
    <w:rsid w:val="00DE717E"/>
    <w:rsid w:val="00E0714A"/>
    <w:rsid w:val="00E12049"/>
    <w:rsid w:val="00E21591"/>
    <w:rsid w:val="00E22503"/>
    <w:rsid w:val="00E25918"/>
    <w:rsid w:val="00E319F9"/>
    <w:rsid w:val="00E42C7B"/>
    <w:rsid w:val="00E60592"/>
    <w:rsid w:val="00E6133A"/>
    <w:rsid w:val="00E70B20"/>
    <w:rsid w:val="00E73A37"/>
    <w:rsid w:val="00E821F1"/>
    <w:rsid w:val="00E831C3"/>
    <w:rsid w:val="00E83593"/>
    <w:rsid w:val="00E83D82"/>
    <w:rsid w:val="00E87D75"/>
    <w:rsid w:val="00E915E9"/>
    <w:rsid w:val="00EA1A8E"/>
    <w:rsid w:val="00EA6223"/>
    <w:rsid w:val="00EA6714"/>
    <w:rsid w:val="00EC307D"/>
    <w:rsid w:val="00ED0714"/>
    <w:rsid w:val="00ED5CFB"/>
    <w:rsid w:val="00EF5E25"/>
    <w:rsid w:val="00F01658"/>
    <w:rsid w:val="00F050AC"/>
    <w:rsid w:val="00F229B3"/>
    <w:rsid w:val="00F24936"/>
    <w:rsid w:val="00F25ADC"/>
    <w:rsid w:val="00F35304"/>
    <w:rsid w:val="00F50C1C"/>
    <w:rsid w:val="00F54993"/>
    <w:rsid w:val="00F64EBB"/>
    <w:rsid w:val="00F809D9"/>
    <w:rsid w:val="00F8201B"/>
    <w:rsid w:val="00F91CC6"/>
    <w:rsid w:val="00F96D7E"/>
    <w:rsid w:val="00FA2231"/>
    <w:rsid w:val="00FA24EE"/>
    <w:rsid w:val="00FB3BF8"/>
    <w:rsid w:val="00FC17CA"/>
    <w:rsid w:val="00FC2395"/>
    <w:rsid w:val="00FD459D"/>
    <w:rsid w:val="00FD7CD9"/>
    <w:rsid w:val="00FE4539"/>
    <w:rsid w:val="00FF1762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CEB3"/>
  <w15:docId w15:val="{FB69E448-D43F-4835-A95F-C2364CC4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0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E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5C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CFB"/>
  </w:style>
  <w:style w:type="paragraph" w:styleId="a7">
    <w:name w:val="footer"/>
    <w:basedOn w:val="a"/>
    <w:link w:val="a8"/>
    <w:uiPriority w:val="99"/>
    <w:unhideWhenUsed/>
    <w:rsid w:val="00ED5C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CFB"/>
  </w:style>
  <w:style w:type="character" w:styleId="a9">
    <w:name w:val="Hyperlink"/>
    <w:basedOn w:val="a0"/>
    <w:uiPriority w:val="99"/>
    <w:unhideWhenUsed/>
    <w:rsid w:val="0096386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12F0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757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57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757D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57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757D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5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7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5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cycar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808F-46C2-4FB1-9511-3983E2FF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5408</Words>
  <Characters>30828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Иван Новиков</cp:lastModifiedBy>
  <cp:revision>6</cp:revision>
  <cp:lastPrinted>2020-11-02T11:35:00Z</cp:lastPrinted>
  <dcterms:created xsi:type="dcterms:W3CDTF">2024-12-11T08:09:00Z</dcterms:created>
  <dcterms:modified xsi:type="dcterms:W3CDTF">2025-04-16T14:39:00Z</dcterms:modified>
</cp:coreProperties>
</file>